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1B76" w14:textId="77777777"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1FF6FC2" w14:textId="77777777" w:rsidR="0021235B" w:rsidRPr="00CF2808" w:rsidRDefault="0021235B" w:rsidP="0014004E">
      <w:pPr>
        <w:jc w:val="center"/>
        <w:rPr>
          <w:rFonts w:ascii="Gill Sans MT" w:hAnsi="Gill Sans MT" w:cs="Arial"/>
          <w:b/>
          <w:szCs w:val="24"/>
        </w:rPr>
      </w:pPr>
    </w:p>
    <w:p w14:paraId="1F6F42EA" w14:textId="77777777"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0A66D1E5" w14:textId="77777777" w:rsidR="0021235B" w:rsidRDefault="0021235B" w:rsidP="0014004E">
      <w:pPr>
        <w:jc w:val="center"/>
        <w:rPr>
          <w:rFonts w:ascii="Gill Sans MT" w:hAnsi="Gill Sans MT" w:cs="Arial"/>
          <w:szCs w:val="24"/>
        </w:rPr>
      </w:pPr>
    </w:p>
    <w:p w14:paraId="258EEB3A" w14:textId="3576F055"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2276E9">
        <w:rPr>
          <w:rFonts w:ascii="Gill Sans MT" w:hAnsi="Gill Sans MT" w:cs="Arial"/>
          <w:b w:val="0"/>
          <w:sz w:val="24"/>
          <w:szCs w:val="24"/>
        </w:rPr>
        <w:t>Tuesday</w:t>
      </w:r>
      <w:r w:rsidR="00A54FD6" w:rsidRPr="006C05FD">
        <w:rPr>
          <w:rFonts w:ascii="Gill Sans MT" w:hAnsi="Gill Sans MT" w:cs="Arial"/>
          <w:b w:val="0"/>
          <w:sz w:val="24"/>
          <w:szCs w:val="24"/>
        </w:rPr>
        <w:t xml:space="preserve">, </w:t>
      </w:r>
      <w:r w:rsidR="00B02323">
        <w:rPr>
          <w:rFonts w:ascii="Gill Sans MT" w:hAnsi="Gill Sans MT" w:cs="Arial"/>
          <w:b w:val="0"/>
          <w:sz w:val="24"/>
          <w:szCs w:val="24"/>
        </w:rPr>
        <w:t>Ju</w:t>
      </w:r>
      <w:r w:rsidR="002276E9">
        <w:rPr>
          <w:rFonts w:ascii="Gill Sans MT" w:hAnsi="Gill Sans MT" w:cs="Arial"/>
          <w:b w:val="0"/>
          <w:sz w:val="24"/>
          <w:szCs w:val="24"/>
        </w:rPr>
        <w:t>ly</w:t>
      </w:r>
      <w:r w:rsidR="00A63372">
        <w:rPr>
          <w:rFonts w:ascii="Gill Sans MT" w:hAnsi="Gill Sans MT" w:cs="Arial"/>
          <w:b w:val="0"/>
          <w:sz w:val="24"/>
          <w:szCs w:val="24"/>
        </w:rPr>
        <w:t xml:space="preserve"> </w:t>
      </w:r>
      <w:r w:rsidR="002276E9">
        <w:rPr>
          <w:rFonts w:ascii="Gill Sans MT" w:hAnsi="Gill Sans MT" w:cs="Arial"/>
          <w:b w:val="0"/>
          <w:sz w:val="24"/>
          <w:szCs w:val="24"/>
        </w:rPr>
        <w:t>5</w:t>
      </w:r>
      <w:r w:rsidRPr="006C05FD">
        <w:rPr>
          <w:rFonts w:ascii="Gill Sans MT" w:hAnsi="Gill Sans MT" w:cs="Arial"/>
          <w:b w:val="0"/>
          <w:sz w:val="24"/>
          <w:szCs w:val="24"/>
        </w:rPr>
        <w:t xml:space="preserve">, </w:t>
      </w:r>
      <w:r w:rsidR="00853CF5" w:rsidRPr="006C05FD">
        <w:rPr>
          <w:rFonts w:ascii="Gill Sans MT" w:hAnsi="Gill Sans MT" w:cs="Arial"/>
          <w:b w:val="0"/>
          <w:sz w:val="24"/>
          <w:szCs w:val="24"/>
        </w:rPr>
        <w:t>202</w:t>
      </w:r>
      <w:r w:rsidR="00853CF5">
        <w:rPr>
          <w:rFonts w:ascii="Gill Sans MT" w:hAnsi="Gill Sans MT" w:cs="Arial"/>
          <w:b w:val="0"/>
          <w:sz w:val="24"/>
          <w:szCs w:val="24"/>
        </w:rPr>
        <w:t>2,</w:t>
      </w:r>
      <w:r w:rsidRPr="00A54FD6">
        <w:rPr>
          <w:rFonts w:ascii="Gill Sans MT" w:hAnsi="Gill Sans MT" w:cs="Arial"/>
          <w:b w:val="0"/>
          <w:sz w:val="24"/>
          <w:szCs w:val="24"/>
        </w:rPr>
        <w:t xml:space="preserve"> at 7:</w:t>
      </w:r>
      <w:r w:rsidR="008704EC">
        <w:rPr>
          <w:rFonts w:ascii="Gill Sans MT" w:hAnsi="Gill Sans MT" w:cs="Arial"/>
          <w:b w:val="0"/>
          <w:sz w:val="24"/>
          <w:szCs w:val="24"/>
        </w:rPr>
        <w:t>0</w:t>
      </w:r>
      <w:r w:rsidRPr="00A54FD6">
        <w:rPr>
          <w:rFonts w:ascii="Gill Sans MT" w:hAnsi="Gill Sans MT" w:cs="Arial"/>
          <w:b w:val="0"/>
          <w:sz w:val="24"/>
          <w:szCs w:val="24"/>
        </w:rPr>
        <w:t>0 p.m. at Brentwood City Hall.</w:t>
      </w:r>
    </w:p>
    <w:p w14:paraId="76E2C9E9"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p>
    <w:p w14:paraId="4F99B851" w14:textId="2AC897CA" w:rsidR="006A3F17" w:rsidRPr="00CF2808" w:rsidRDefault="006A3F17" w:rsidP="006A3F17">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P</w:t>
      </w:r>
      <w:r w:rsidRPr="00CF2808">
        <w:rPr>
          <w:rFonts w:ascii="Gill Sans MT" w:hAnsi="Gill Sans MT" w:cs="Arial"/>
          <w:b w:val="0"/>
          <w:sz w:val="24"/>
          <w:szCs w:val="24"/>
        </w:rPr>
        <w:t xml:space="preserve">resent at roll call were </w:t>
      </w:r>
      <w:r w:rsidRPr="00867FC6">
        <w:rPr>
          <w:rFonts w:ascii="Gill Sans MT" w:hAnsi="Gill Sans MT" w:cs="Arial"/>
          <w:b w:val="0"/>
          <w:sz w:val="24"/>
          <w:szCs w:val="24"/>
        </w:rPr>
        <w:t xml:space="preserve">Chairman Janet Donahue, Commissioner </w:t>
      </w:r>
      <w:r>
        <w:rPr>
          <w:rFonts w:ascii="Gill Sans MT" w:hAnsi="Gill Sans MT" w:cs="Arial"/>
          <w:b w:val="0"/>
          <w:sz w:val="24"/>
          <w:szCs w:val="24"/>
        </w:rPr>
        <w:t>Mark Gorman</w:t>
      </w:r>
      <w:r w:rsidRPr="00867FC6">
        <w:rPr>
          <w:rFonts w:ascii="Gill Sans MT" w:hAnsi="Gill Sans MT" w:cs="Arial"/>
          <w:b w:val="0"/>
          <w:sz w:val="24"/>
          <w:szCs w:val="24"/>
        </w:rPr>
        <w:t xml:space="preserve">, </w:t>
      </w:r>
      <w:r w:rsidR="00B02323">
        <w:rPr>
          <w:rFonts w:ascii="Gill Sans MT" w:hAnsi="Gill Sans MT" w:cs="Arial"/>
          <w:b w:val="0"/>
          <w:sz w:val="24"/>
          <w:szCs w:val="24"/>
        </w:rPr>
        <w:t xml:space="preserve">Preston Bain, </w:t>
      </w:r>
      <w:r>
        <w:rPr>
          <w:rFonts w:ascii="Gill Sans MT" w:hAnsi="Gill Sans MT" w:cs="Arial"/>
          <w:b w:val="0"/>
          <w:sz w:val="24"/>
          <w:szCs w:val="24"/>
        </w:rPr>
        <w:t xml:space="preserve">Chris Clark, </w:t>
      </w:r>
      <w:r w:rsidRPr="00867FC6">
        <w:rPr>
          <w:rFonts w:ascii="Gill Sans MT" w:hAnsi="Gill Sans MT" w:cs="Arial"/>
          <w:b w:val="0"/>
          <w:sz w:val="24"/>
          <w:szCs w:val="24"/>
        </w:rPr>
        <w:t>Carol</w:t>
      </w:r>
      <w:r>
        <w:rPr>
          <w:rFonts w:ascii="Gill Sans MT" w:hAnsi="Gill Sans MT" w:cs="Arial"/>
          <w:b w:val="0"/>
          <w:sz w:val="24"/>
          <w:szCs w:val="24"/>
        </w:rPr>
        <w:t>e</w:t>
      </w:r>
      <w:r w:rsidRPr="00867FC6">
        <w:rPr>
          <w:rFonts w:ascii="Gill Sans MT" w:hAnsi="Gill Sans MT" w:cs="Arial"/>
          <w:b w:val="0"/>
          <w:sz w:val="24"/>
          <w:szCs w:val="24"/>
        </w:rPr>
        <w:t xml:space="preserve"> Crigger, </w:t>
      </w:r>
      <w:r>
        <w:rPr>
          <w:rFonts w:ascii="Gill Sans MT" w:hAnsi="Gill Sans MT" w:cs="Arial"/>
          <w:b w:val="0"/>
          <w:sz w:val="24"/>
          <w:szCs w:val="24"/>
        </w:rPr>
        <w:t xml:space="preserve">Ryan Crowley, </w:t>
      </w:r>
      <w:r w:rsidRPr="00867FC6">
        <w:rPr>
          <w:rFonts w:ascii="Gill Sans MT" w:hAnsi="Gill Sans MT" w:cs="Arial"/>
          <w:b w:val="0"/>
          <w:sz w:val="24"/>
          <w:szCs w:val="24"/>
        </w:rPr>
        <w:t xml:space="preserve">Michael Kaplan, </w:t>
      </w:r>
      <w:r w:rsidRPr="00CF2808">
        <w:rPr>
          <w:rFonts w:ascii="Gill Sans MT" w:hAnsi="Gill Sans MT" w:cs="Arial"/>
          <w:b w:val="0"/>
          <w:sz w:val="24"/>
          <w:szCs w:val="24"/>
        </w:rPr>
        <w:t>Stevan Pippin</w:t>
      </w:r>
      <w:r>
        <w:rPr>
          <w:rFonts w:ascii="Gill Sans MT" w:hAnsi="Gill Sans MT" w:cs="Arial"/>
          <w:b w:val="0"/>
          <w:sz w:val="24"/>
          <w:szCs w:val="24"/>
        </w:rPr>
        <w:t>,</w:t>
      </w:r>
      <w:r w:rsidRPr="00CF2808">
        <w:rPr>
          <w:rFonts w:ascii="Gill Sans MT" w:hAnsi="Gill Sans MT" w:cs="Arial"/>
          <w:b w:val="0"/>
          <w:sz w:val="24"/>
          <w:szCs w:val="24"/>
        </w:rPr>
        <w:t xml:space="preserve"> </w:t>
      </w:r>
      <w:r>
        <w:rPr>
          <w:rFonts w:ascii="Gill Sans MT" w:hAnsi="Gill Sans MT" w:cs="Arial"/>
          <w:b w:val="0"/>
          <w:sz w:val="24"/>
          <w:szCs w:val="24"/>
        </w:rPr>
        <w:t xml:space="preserve">and </w:t>
      </w:r>
      <w:r w:rsidRPr="00CF2808">
        <w:rPr>
          <w:rFonts w:ascii="Gill Sans MT" w:hAnsi="Gill Sans MT" w:cs="Arial"/>
          <w:b w:val="0"/>
          <w:sz w:val="24"/>
          <w:szCs w:val="24"/>
        </w:rPr>
        <w:t>John</w:t>
      </w:r>
      <w:r>
        <w:rPr>
          <w:rFonts w:ascii="Gill Sans MT" w:hAnsi="Gill Sans MT" w:cs="Arial"/>
          <w:b w:val="0"/>
          <w:sz w:val="24"/>
          <w:szCs w:val="24"/>
        </w:rPr>
        <w:t xml:space="preserve"> Vitucci</w:t>
      </w:r>
      <w:r w:rsidRPr="00741261">
        <w:rPr>
          <w:rFonts w:ascii="Gill Sans MT" w:hAnsi="Gill Sans MT" w:cs="Arial"/>
          <w:b w:val="0"/>
          <w:sz w:val="24"/>
          <w:szCs w:val="24"/>
        </w:rPr>
        <w:t xml:space="preserve">.  </w:t>
      </w:r>
      <w:r w:rsidR="00962F8A" w:rsidRPr="00867FC6">
        <w:rPr>
          <w:rFonts w:ascii="Gill Sans MT" w:hAnsi="Gill Sans MT" w:cs="Arial"/>
          <w:b w:val="0"/>
          <w:sz w:val="24"/>
          <w:szCs w:val="24"/>
        </w:rPr>
        <w:t>Brandon</w:t>
      </w:r>
      <w:r w:rsidR="00962F8A" w:rsidRPr="00CF2808">
        <w:rPr>
          <w:rFonts w:ascii="Gill Sans MT" w:hAnsi="Gill Sans MT" w:cs="Arial"/>
          <w:b w:val="0"/>
          <w:sz w:val="24"/>
          <w:szCs w:val="24"/>
        </w:rPr>
        <w:t xml:space="preserve"> Oliver</w:t>
      </w:r>
      <w:r w:rsidR="00962F8A">
        <w:rPr>
          <w:rFonts w:ascii="Gill Sans MT" w:hAnsi="Gill Sans MT" w:cs="Arial"/>
          <w:b w:val="0"/>
          <w:sz w:val="24"/>
          <w:szCs w:val="24"/>
        </w:rPr>
        <w:t xml:space="preserve"> was absent.  </w:t>
      </w:r>
      <w:r w:rsidRPr="00CF2808">
        <w:rPr>
          <w:rFonts w:ascii="Gill Sans MT" w:hAnsi="Gill Sans MT" w:cs="Arial"/>
          <w:b w:val="0"/>
          <w:sz w:val="24"/>
          <w:szCs w:val="24"/>
        </w:rPr>
        <w:t>Staff present were</w:t>
      </w:r>
      <w:r w:rsidR="00B02323">
        <w:rPr>
          <w:rFonts w:ascii="Gill Sans MT" w:hAnsi="Gill Sans MT" w:cs="Arial"/>
          <w:b w:val="0"/>
          <w:sz w:val="24"/>
          <w:szCs w:val="24"/>
        </w:rPr>
        <w:t xml:space="preserve"> Todd Petrowski</w:t>
      </w:r>
      <w:r w:rsidRPr="00CF2808">
        <w:rPr>
          <w:rFonts w:ascii="Gill Sans MT" w:hAnsi="Gill Sans MT" w:cs="Arial"/>
          <w:b w:val="0"/>
          <w:sz w:val="24"/>
          <w:szCs w:val="24"/>
        </w:rPr>
        <w:t xml:space="preserve">, </w:t>
      </w:r>
      <w:r w:rsidR="005F5521">
        <w:rPr>
          <w:rFonts w:ascii="Gill Sans MT" w:hAnsi="Gill Sans MT" w:cs="Arial"/>
          <w:b w:val="0"/>
          <w:sz w:val="24"/>
          <w:szCs w:val="24"/>
        </w:rPr>
        <w:t xml:space="preserve">Kirk Bednar, </w:t>
      </w:r>
      <w:r w:rsidRPr="00CF2808">
        <w:rPr>
          <w:rFonts w:ascii="Gill Sans MT" w:hAnsi="Gill Sans MT" w:cs="Arial"/>
          <w:b w:val="0"/>
          <w:sz w:val="24"/>
          <w:szCs w:val="24"/>
        </w:rPr>
        <w:t xml:space="preserve">Jay Evans, Kristen Corn, Lori Lange, </w:t>
      </w:r>
      <w:r w:rsidR="00B02323">
        <w:rPr>
          <w:rFonts w:ascii="Gill Sans MT" w:hAnsi="Gill Sans MT" w:cs="Arial"/>
          <w:b w:val="0"/>
          <w:sz w:val="24"/>
          <w:szCs w:val="24"/>
        </w:rPr>
        <w:t xml:space="preserve">Drew Muirhead, </w:t>
      </w:r>
      <w:r>
        <w:rPr>
          <w:rFonts w:ascii="Gill Sans MT" w:hAnsi="Gill Sans MT" w:cs="Arial"/>
          <w:b w:val="0"/>
          <w:sz w:val="24"/>
          <w:szCs w:val="24"/>
        </w:rPr>
        <w:t xml:space="preserve">and </w:t>
      </w:r>
      <w:r w:rsidRPr="00CF2808">
        <w:rPr>
          <w:rFonts w:ascii="Gill Sans MT" w:hAnsi="Gill Sans MT" w:cs="Arial"/>
          <w:b w:val="0"/>
          <w:sz w:val="24"/>
          <w:szCs w:val="24"/>
        </w:rPr>
        <w:t>Allison Henr</w:t>
      </w:r>
      <w:r>
        <w:rPr>
          <w:rFonts w:ascii="Gill Sans MT" w:hAnsi="Gill Sans MT" w:cs="Arial"/>
          <w:b w:val="0"/>
          <w:sz w:val="24"/>
          <w:szCs w:val="24"/>
        </w:rPr>
        <w:t>y</w:t>
      </w:r>
      <w:r w:rsidRPr="00CF2808">
        <w:rPr>
          <w:rFonts w:ascii="Gill Sans MT" w:hAnsi="Gill Sans MT" w:cs="Arial"/>
          <w:b w:val="0"/>
          <w:sz w:val="24"/>
          <w:szCs w:val="24"/>
        </w:rPr>
        <w:t>.</w:t>
      </w:r>
    </w:p>
    <w:p w14:paraId="57139A93"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6594BEC1" w14:textId="70099A4A" w:rsidR="00537521" w:rsidRDefault="005F5521" w:rsidP="0014004E">
      <w:pPr>
        <w:pStyle w:val="Title"/>
        <w:widowControl w:val="0"/>
        <w:tabs>
          <w:tab w:val="left" w:pos="1080"/>
        </w:tabs>
        <w:jc w:val="both"/>
        <w:rPr>
          <w:rStyle w:val="AGENDA1"/>
          <w:rFonts w:ascii="Gill Sans MT" w:hAnsi="Gill Sans MT"/>
          <w:i w:val="0"/>
          <w:color w:val="auto"/>
          <w:szCs w:val="24"/>
        </w:rPr>
      </w:pPr>
      <w:r>
        <w:rPr>
          <w:rFonts w:ascii="Gill Sans MT" w:hAnsi="Gill Sans MT" w:cs="Arial"/>
          <w:b w:val="0"/>
          <w:sz w:val="24"/>
          <w:szCs w:val="24"/>
        </w:rPr>
        <w:t>Commissioner Gorman</w:t>
      </w:r>
      <w:r w:rsidR="00924BE6" w:rsidRPr="00F45591">
        <w:rPr>
          <w:rFonts w:ascii="Gill Sans MT" w:hAnsi="Gill Sans MT" w:cs="Arial"/>
          <w:b w:val="0"/>
          <w:sz w:val="24"/>
          <w:szCs w:val="24"/>
        </w:rPr>
        <w:t xml:space="preserve"> </w:t>
      </w:r>
      <w:r w:rsidR="00AD6EE9" w:rsidRPr="00F45591">
        <w:rPr>
          <w:rFonts w:ascii="Gill Sans MT" w:hAnsi="Gill Sans MT" w:cs="Arial"/>
          <w:b w:val="0"/>
          <w:sz w:val="24"/>
          <w:szCs w:val="24"/>
        </w:rPr>
        <w:t>moved for</w:t>
      </w:r>
      <w:r w:rsidR="00BC1660" w:rsidRPr="00F45591">
        <w:rPr>
          <w:rFonts w:ascii="Gill Sans MT" w:hAnsi="Gill Sans MT" w:cs="Arial"/>
          <w:b w:val="0"/>
          <w:sz w:val="24"/>
          <w:szCs w:val="24"/>
        </w:rPr>
        <w:t xml:space="preserve"> approval</w:t>
      </w:r>
      <w:r w:rsidR="00AB296D" w:rsidRPr="00F45591">
        <w:rPr>
          <w:rFonts w:ascii="Gill Sans MT" w:hAnsi="Gill Sans MT" w:cs="Arial"/>
          <w:b w:val="0"/>
          <w:sz w:val="24"/>
          <w:szCs w:val="24"/>
        </w:rPr>
        <w:t xml:space="preserve"> of the minutes </w:t>
      </w:r>
      <w:r w:rsidR="00FC1E27" w:rsidRPr="00F45591">
        <w:rPr>
          <w:rFonts w:ascii="Gill Sans MT" w:hAnsi="Gill Sans MT" w:cs="Arial"/>
          <w:b w:val="0"/>
          <w:sz w:val="24"/>
          <w:szCs w:val="24"/>
        </w:rPr>
        <w:t>from the</w:t>
      </w:r>
      <w:r w:rsidR="00F1068B" w:rsidRPr="00F45591">
        <w:rPr>
          <w:rFonts w:ascii="Gill Sans MT" w:hAnsi="Gill Sans MT" w:cs="Arial"/>
          <w:b w:val="0"/>
          <w:sz w:val="24"/>
          <w:szCs w:val="24"/>
        </w:rPr>
        <w:t xml:space="preserve"> </w:t>
      </w:r>
      <w:r w:rsidR="00AA50F7">
        <w:rPr>
          <w:rFonts w:ascii="Gill Sans MT" w:hAnsi="Gill Sans MT" w:cs="Arial"/>
          <w:b w:val="0"/>
          <w:sz w:val="24"/>
          <w:szCs w:val="24"/>
        </w:rPr>
        <w:t>June 6</w:t>
      </w:r>
      <w:r w:rsidR="00441FF9" w:rsidRPr="00F45591">
        <w:rPr>
          <w:rFonts w:ascii="Gill Sans MT" w:hAnsi="Gill Sans MT" w:cs="Arial"/>
          <w:b w:val="0"/>
          <w:sz w:val="24"/>
          <w:szCs w:val="24"/>
        </w:rPr>
        <w:t>,</w:t>
      </w:r>
      <w:r w:rsidR="000A03F9" w:rsidRPr="00F45591">
        <w:rPr>
          <w:rFonts w:ascii="Gill Sans MT" w:hAnsi="Gill Sans MT" w:cs="Arial"/>
          <w:b w:val="0"/>
          <w:sz w:val="24"/>
          <w:szCs w:val="24"/>
        </w:rPr>
        <w:t xml:space="preserve"> </w:t>
      </w:r>
      <w:r w:rsidR="00F75F6E" w:rsidRPr="00F45591">
        <w:rPr>
          <w:rFonts w:ascii="Gill Sans MT" w:hAnsi="Gill Sans MT" w:cs="Arial"/>
          <w:b w:val="0"/>
          <w:sz w:val="24"/>
          <w:szCs w:val="24"/>
        </w:rPr>
        <w:t>2022,</w:t>
      </w:r>
      <w:r w:rsidR="00A204B4" w:rsidRPr="00F45591">
        <w:rPr>
          <w:rFonts w:ascii="Gill Sans MT" w:hAnsi="Gill Sans MT" w:cs="Arial"/>
          <w:sz w:val="24"/>
          <w:szCs w:val="24"/>
        </w:rPr>
        <w:t xml:space="preserve"> </w:t>
      </w:r>
      <w:r w:rsidR="00FC1E27" w:rsidRPr="00F45591">
        <w:rPr>
          <w:rFonts w:ascii="Gill Sans MT" w:hAnsi="Gill Sans MT" w:cs="Arial"/>
          <w:b w:val="0"/>
          <w:sz w:val="24"/>
          <w:szCs w:val="24"/>
        </w:rPr>
        <w:t>meeting</w:t>
      </w:r>
      <w:r w:rsidR="00CD298B" w:rsidRPr="00F45591">
        <w:rPr>
          <w:rFonts w:ascii="Gill Sans MT" w:hAnsi="Gill Sans MT" w:cs="Arial"/>
          <w:b w:val="0"/>
          <w:sz w:val="24"/>
          <w:szCs w:val="24"/>
        </w:rPr>
        <w:t xml:space="preserve"> as </w:t>
      </w:r>
      <w:r w:rsidR="001E2FD9" w:rsidRPr="00F45591">
        <w:rPr>
          <w:rFonts w:ascii="Gill Sans MT" w:hAnsi="Gill Sans MT" w:cs="Arial"/>
          <w:b w:val="0"/>
          <w:sz w:val="24"/>
          <w:szCs w:val="24"/>
        </w:rPr>
        <w:t>written</w:t>
      </w:r>
      <w:r w:rsidR="00A60008" w:rsidRPr="00F45591">
        <w:rPr>
          <w:rFonts w:ascii="Gill Sans MT" w:hAnsi="Gill Sans MT" w:cs="Arial"/>
          <w:b w:val="0"/>
          <w:sz w:val="24"/>
          <w:szCs w:val="24"/>
        </w:rPr>
        <w:t xml:space="preserve">; seconded by </w:t>
      </w:r>
      <w:r w:rsidR="00F45591" w:rsidRPr="00F45591">
        <w:rPr>
          <w:rFonts w:ascii="Gill Sans MT" w:hAnsi="Gill Sans MT" w:cs="Arial"/>
          <w:b w:val="0"/>
          <w:sz w:val="24"/>
          <w:szCs w:val="24"/>
        </w:rPr>
        <w:t xml:space="preserve">Mr. </w:t>
      </w:r>
      <w:r w:rsidR="00AA50F7">
        <w:rPr>
          <w:rFonts w:ascii="Gill Sans MT" w:hAnsi="Gill Sans MT" w:cs="Arial"/>
          <w:b w:val="0"/>
          <w:sz w:val="24"/>
          <w:szCs w:val="24"/>
        </w:rPr>
        <w:t>Clark</w:t>
      </w:r>
      <w:r w:rsidR="00F45591" w:rsidRPr="00F45591">
        <w:rPr>
          <w:rFonts w:ascii="Gill Sans MT" w:hAnsi="Gill Sans MT" w:cs="Arial"/>
          <w:b w:val="0"/>
          <w:sz w:val="24"/>
          <w:szCs w:val="24"/>
        </w:rPr>
        <w:t>.</w:t>
      </w:r>
      <w:r w:rsidR="00A60008" w:rsidRPr="00F45591">
        <w:rPr>
          <w:rFonts w:ascii="Gill Sans MT" w:hAnsi="Gill Sans MT" w:cs="Arial"/>
          <w:b w:val="0"/>
          <w:sz w:val="24"/>
          <w:szCs w:val="24"/>
        </w:rPr>
        <w:t xml:space="preserve">  </w:t>
      </w:r>
      <w:r w:rsidR="00E03145" w:rsidRPr="00F45591">
        <w:rPr>
          <w:rStyle w:val="AGENDA1"/>
          <w:rFonts w:ascii="Gill Sans MT" w:hAnsi="Gill Sans MT"/>
          <w:i w:val="0"/>
          <w:color w:val="auto"/>
          <w:szCs w:val="24"/>
        </w:rPr>
        <w:t>Approval was unanimous.</w:t>
      </w:r>
    </w:p>
    <w:p w14:paraId="3B70EBB7" w14:textId="760F956F" w:rsidR="00AA50F7" w:rsidRDefault="00AA50F7" w:rsidP="0014004E">
      <w:pPr>
        <w:pStyle w:val="Title"/>
        <w:widowControl w:val="0"/>
        <w:tabs>
          <w:tab w:val="left" w:pos="1080"/>
        </w:tabs>
        <w:jc w:val="both"/>
        <w:rPr>
          <w:rStyle w:val="AGENDA1"/>
          <w:rFonts w:ascii="Gill Sans MT" w:hAnsi="Gill Sans MT"/>
          <w:i w:val="0"/>
          <w:color w:val="auto"/>
          <w:szCs w:val="24"/>
        </w:rPr>
      </w:pPr>
    </w:p>
    <w:p w14:paraId="4EE4A7E1" w14:textId="394BFF5D" w:rsidR="00AA50F7" w:rsidRPr="00AA50F7" w:rsidRDefault="00AA50F7" w:rsidP="0014004E">
      <w:pPr>
        <w:pStyle w:val="Title"/>
        <w:widowControl w:val="0"/>
        <w:tabs>
          <w:tab w:val="left" w:pos="1080"/>
        </w:tabs>
        <w:jc w:val="both"/>
        <w:rPr>
          <w:rFonts w:ascii="Gill Sans MT" w:hAnsi="Gill Sans MT" w:cs="Arial"/>
          <w:b w:val="0"/>
          <w:sz w:val="24"/>
        </w:rPr>
      </w:pPr>
      <w:r w:rsidRPr="00251229">
        <w:rPr>
          <w:rStyle w:val="AGENDA1"/>
          <w:rFonts w:ascii="Gill Sans MT" w:hAnsi="Gill Sans MT"/>
          <w:i w:val="0"/>
          <w:color w:val="auto"/>
        </w:rPr>
        <w:t xml:space="preserve">Mr. </w:t>
      </w:r>
      <w:r>
        <w:rPr>
          <w:rStyle w:val="AGENDA1"/>
          <w:rFonts w:ascii="Gill Sans MT" w:hAnsi="Gill Sans MT"/>
          <w:i w:val="0"/>
          <w:color w:val="auto"/>
        </w:rPr>
        <w:t>Pippin</w:t>
      </w:r>
      <w:r w:rsidRPr="00251229">
        <w:rPr>
          <w:rStyle w:val="AGENDA1"/>
          <w:rFonts w:ascii="Gill Sans MT" w:hAnsi="Gill Sans MT"/>
          <w:i w:val="0"/>
          <w:color w:val="auto"/>
        </w:rPr>
        <w:t xml:space="preserve"> moved to appoint Janet Donahue as Chairman; seconded by Mr. Clark.  Approval was unanimous.  Ms. Donahue moved to appoint Stevan Pippin as Vice Chairman; seconded by M</w:t>
      </w:r>
      <w:r w:rsidR="006834ED">
        <w:rPr>
          <w:rStyle w:val="AGENDA1"/>
          <w:rFonts w:ascii="Gill Sans MT" w:hAnsi="Gill Sans MT"/>
          <w:i w:val="0"/>
          <w:color w:val="auto"/>
        </w:rPr>
        <w:t>s</w:t>
      </w:r>
      <w:r w:rsidRPr="00251229">
        <w:rPr>
          <w:rStyle w:val="AGENDA1"/>
          <w:rFonts w:ascii="Gill Sans MT" w:hAnsi="Gill Sans MT"/>
          <w:i w:val="0"/>
          <w:color w:val="auto"/>
        </w:rPr>
        <w:t xml:space="preserve">. </w:t>
      </w:r>
      <w:r w:rsidR="006834ED">
        <w:rPr>
          <w:rStyle w:val="AGENDA1"/>
          <w:rFonts w:ascii="Gill Sans MT" w:hAnsi="Gill Sans MT"/>
          <w:i w:val="0"/>
          <w:color w:val="auto"/>
        </w:rPr>
        <w:t>Crigger</w:t>
      </w:r>
      <w:r w:rsidRPr="00251229">
        <w:rPr>
          <w:rStyle w:val="AGENDA1"/>
          <w:rFonts w:ascii="Gill Sans MT" w:hAnsi="Gill Sans MT"/>
          <w:i w:val="0"/>
          <w:color w:val="auto"/>
        </w:rPr>
        <w:t xml:space="preserve">.  Approval was unanimous. </w:t>
      </w:r>
    </w:p>
    <w:p w14:paraId="2E90DE19" w14:textId="77777777" w:rsidR="00570886" w:rsidRDefault="00570886" w:rsidP="0014004E">
      <w:pPr>
        <w:pStyle w:val="Title"/>
        <w:widowControl w:val="0"/>
        <w:tabs>
          <w:tab w:val="left" w:pos="1080"/>
        </w:tabs>
        <w:jc w:val="both"/>
        <w:rPr>
          <w:rFonts w:ascii="Gill Sans MT" w:hAnsi="Gill Sans MT" w:cs="Arial"/>
          <w:b w:val="0"/>
          <w:sz w:val="24"/>
          <w:szCs w:val="24"/>
        </w:rPr>
      </w:pPr>
    </w:p>
    <w:p w14:paraId="021DF0A2" w14:textId="77777777"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51A52F59" w14:textId="77777777" w:rsidR="00400792" w:rsidRPr="00CF2808" w:rsidRDefault="00400792" w:rsidP="0014004E">
      <w:pPr>
        <w:snapToGrid w:val="0"/>
        <w:jc w:val="both"/>
        <w:rPr>
          <w:rFonts w:ascii="Gill Sans MT" w:hAnsi="Gill Sans MT" w:cs="Arial"/>
          <w:szCs w:val="24"/>
        </w:rPr>
      </w:pPr>
    </w:p>
    <w:p w14:paraId="75DC9A80" w14:textId="38D0F682" w:rsidR="00924BE6" w:rsidRDefault="00760FAA" w:rsidP="00237A29">
      <w:pPr>
        <w:tabs>
          <w:tab w:val="left" w:pos="900"/>
        </w:tabs>
        <w:snapToGrid w:val="0"/>
        <w:ind w:left="907" w:hanging="907"/>
        <w:contextualSpacing/>
        <w:jc w:val="both"/>
        <w:rPr>
          <w:rStyle w:val="PageNumber"/>
          <w:rFonts w:ascii="Gill Sans MT" w:hAnsi="Gill Sans MT" w:cs="Arial"/>
          <w:b/>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924BE6" w:rsidRPr="00924BE6">
        <w:rPr>
          <w:rStyle w:val="PageNumber"/>
          <w:rFonts w:ascii="Gill Sans MT" w:hAnsi="Gill Sans MT" w:cs="Arial"/>
          <w:b/>
          <w:szCs w:val="24"/>
        </w:rPr>
        <w:tab/>
      </w:r>
      <w:r w:rsidR="006834ED" w:rsidRPr="006834ED">
        <w:rPr>
          <w:rStyle w:val="PageNumber"/>
          <w:rFonts w:ascii="Gill Sans MT" w:hAnsi="Gill Sans MT" w:cs="Arial"/>
          <w:b/>
          <w:szCs w:val="24"/>
        </w:rPr>
        <w:t>BPC2204-005</w:t>
      </w:r>
      <w:r w:rsidR="006834ED">
        <w:rPr>
          <w:rStyle w:val="PageNumber"/>
          <w:rFonts w:ascii="Gill Sans MT" w:hAnsi="Gill Sans MT" w:cs="Arial"/>
          <w:b/>
          <w:szCs w:val="24"/>
        </w:rPr>
        <w:t xml:space="preserve"> </w:t>
      </w:r>
      <w:r w:rsidR="006834ED" w:rsidRPr="006834ED">
        <w:rPr>
          <w:rStyle w:val="PageNumber"/>
          <w:rFonts w:ascii="Gill Sans MT" w:hAnsi="Gill Sans MT" w:cs="Arial"/>
          <w:b/>
          <w:szCs w:val="24"/>
        </w:rPr>
        <w:t>Hillside Protection Site Plan Review – 1532 Franklin Road, Zoning C-2 / AR / R-1</w:t>
      </w:r>
    </w:p>
    <w:p w14:paraId="008BA3B2" w14:textId="77777777" w:rsidR="006834ED" w:rsidRDefault="006834ED" w:rsidP="00237A29">
      <w:pPr>
        <w:tabs>
          <w:tab w:val="left" w:pos="900"/>
        </w:tabs>
        <w:snapToGrid w:val="0"/>
        <w:ind w:left="907" w:hanging="907"/>
        <w:contextualSpacing/>
        <w:jc w:val="both"/>
        <w:rPr>
          <w:rStyle w:val="AGENDA1"/>
          <w:rFonts w:ascii="Gill Sans MT" w:hAnsi="Gill Sans MT"/>
          <w:b w:val="0"/>
          <w:i w:val="0"/>
          <w:color w:val="000000" w:themeColor="text1"/>
        </w:rPr>
      </w:pPr>
    </w:p>
    <w:p w14:paraId="3F6C2132" w14:textId="05E5FE41" w:rsidR="006834ED" w:rsidRPr="00AA3609" w:rsidRDefault="006834ED" w:rsidP="006834ED">
      <w:pPr>
        <w:jc w:val="both"/>
        <w:outlineLvl w:val="0"/>
        <w:rPr>
          <w:rFonts w:ascii="Gill Sans MT" w:hAnsi="Gill Sans MT"/>
          <w:iCs/>
        </w:rPr>
      </w:pPr>
      <w:r w:rsidRPr="00AA3609">
        <w:rPr>
          <w:rFonts w:ascii="Gill Sans MT" w:hAnsi="Gill Sans MT"/>
          <w:bCs/>
          <w:iCs/>
        </w:rPr>
        <w:t>Genesis Build, LLC,</w:t>
      </w:r>
      <w:r w:rsidRPr="00AA3609">
        <w:rPr>
          <w:rFonts w:ascii="Gill Sans MT" w:hAnsi="Gill Sans MT"/>
          <w:iCs/>
        </w:rPr>
        <w:t xml:space="preserve"> request</w:t>
      </w:r>
      <w:r w:rsidR="00342DED">
        <w:rPr>
          <w:rFonts w:ascii="Gill Sans MT" w:hAnsi="Gill Sans MT"/>
          <w:iCs/>
        </w:rPr>
        <w:t>ed</w:t>
      </w:r>
      <w:r w:rsidRPr="00AA3609">
        <w:rPr>
          <w:rFonts w:ascii="Gill Sans MT" w:hAnsi="Gill Sans MT"/>
          <w:iCs/>
        </w:rPr>
        <w:t xml:space="preserve"> approval of a Hillside Protection Overlay site plan to construct a new house on approximately 8 acres.  A residential fire sprinkler system will be required.   </w:t>
      </w:r>
    </w:p>
    <w:p w14:paraId="32424C76" w14:textId="77777777" w:rsidR="006834ED" w:rsidRPr="00AA3609" w:rsidRDefault="006834ED" w:rsidP="006834ED">
      <w:pPr>
        <w:jc w:val="both"/>
        <w:outlineLvl w:val="0"/>
        <w:rPr>
          <w:rFonts w:ascii="Gill Sans MT" w:hAnsi="Gill Sans MT"/>
          <w:bCs/>
          <w:iCs/>
        </w:rPr>
      </w:pPr>
      <w:r w:rsidRPr="00AA3609">
        <w:rPr>
          <w:rFonts w:ascii="Gill Sans MT" w:hAnsi="Gill Sans MT"/>
          <w:iCs/>
        </w:rPr>
        <w:tab/>
      </w:r>
      <w:r w:rsidRPr="00AA3609">
        <w:rPr>
          <w:rFonts w:ascii="Gill Sans MT" w:hAnsi="Gill Sans MT"/>
          <w:iCs/>
        </w:rPr>
        <w:tab/>
      </w:r>
      <w:r w:rsidRPr="00AA3609">
        <w:rPr>
          <w:rFonts w:ascii="Gill Sans MT" w:hAnsi="Gill Sans MT"/>
          <w:iCs/>
        </w:rPr>
        <w:tab/>
      </w:r>
      <w:r w:rsidRPr="00AA3609">
        <w:rPr>
          <w:rFonts w:ascii="Gill Sans MT" w:hAnsi="Gill Sans MT"/>
          <w:iCs/>
        </w:rPr>
        <w:tab/>
      </w:r>
      <w:r w:rsidRPr="00AA3609">
        <w:rPr>
          <w:rFonts w:ascii="Gill Sans MT" w:hAnsi="Gill Sans MT"/>
          <w:iCs/>
        </w:rPr>
        <w:tab/>
      </w:r>
    </w:p>
    <w:tbl>
      <w:tblPr>
        <w:tblStyle w:val="TableGrid"/>
        <w:tblW w:w="0" w:type="auto"/>
        <w:jc w:val="center"/>
        <w:tblLook w:val="04A0" w:firstRow="1" w:lastRow="0" w:firstColumn="1" w:lastColumn="0" w:noHBand="0" w:noVBand="1"/>
      </w:tblPr>
      <w:tblGrid>
        <w:gridCol w:w="2984"/>
        <w:gridCol w:w="2610"/>
      </w:tblGrid>
      <w:tr w:rsidR="006834ED" w:rsidRPr="00AA3609" w14:paraId="47B8F581" w14:textId="77777777" w:rsidTr="003B7483">
        <w:trPr>
          <w:jc w:val="center"/>
        </w:trPr>
        <w:tc>
          <w:tcPr>
            <w:tcW w:w="5594" w:type="dxa"/>
            <w:gridSpan w:val="2"/>
            <w:shd w:val="clear" w:color="auto" w:fill="D9D9D9" w:themeFill="background1" w:themeFillShade="D9"/>
          </w:tcPr>
          <w:p w14:paraId="347C27C8" w14:textId="77777777" w:rsidR="006834ED" w:rsidRPr="00AA3609" w:rsidRDefault="006834ED" w:rsidP="003B7483">
            <w:pPr>
              <w:snapToGrid w:val="0"/>
              <w:rPr>
                <w:rFonts w:ascii="Gill Sans MT" w:hAnsi="Gill Sans MT"/>
                <w:b/>
                <w:iCs/>
                <w:color w:val="000000"/>
                <w:sz w:val="22"/>
                <w:szCs w:val="22"/>
              </w:rPr>
            </w:pPr>
            <w:bookmarkStart w:id="0" w:name="_Hlk100839272"/>
          </w:p>
          <w:p w14:paraId="1A0EE020" w14:textId="77777777" w:rsidR="006834ED" w:rsidRPr="00AA3609" w:rsidRDefault="006834ED" w:rsidP="003B7483">
            <w:pPr>
              <w:snapToGrid w:val="0"/>
              <w:jc w:val="center"/>
              <w:rPr>
                <w:rFonts w:ascii="Gill Sans MT" w:hAnsi="Gill Sans MT"/>
                <w:b/>
                <w:iCs/>
                <w:color w:val="000000"/>
                <w:sz w:val="22"/>
                <w:szCs w:val="22"/>
              </w:rPr>
            </w:pPr>
            <w:r w:rsidRPr="00AA3609">
              <w:rPr>
                <w:rFonts w:ascii="Gill Sans MT" w:hAnsi="Gill Sans MT"/>
                <w:b/>
                <w:iCs/>
                <w:color w:val="000000"/>
                <w:sz w:val="22"/>
                <w:szCs w:val="22"/>
              </w:rPr>
              <w:t xml:space="preserve">1532 FRANKLIN ROAD </w:t>
            </w:r>
          </w:p>
        </w:tc>
      </w:tr>
      <w:tr w:rsidR="006834ED" w:rsidRPr="00AA3609" w14:paraId="1FA593BD" w14:textId="77777777" w:rsidTr="003B7483">
        <w:trPr>
          <w:jc w:val="center"/>
        </w:trPr>
        <w:tc>
          <w:tcPr>
            <w:tcW w:w="2984" w:type="dxa"/>
          </w:tcPr>
          <w:p w14:paraId="1DAF3373" w14:textId="77777777" w:rsidR="006834ED" w:rsidRPr="00AA3609" w:rsidRDefault="006834ED" w:rsidP="003B7483">
            <w:pPr>
              <w:snapToGrid w:val="0"/>
              <w:rPr>
                <w:rFonts w:ascii="Gill Sans MT" w:hAnsi="Gill Sans MT"/>
                <w:iCs/>
                <w:color w:val="000000"/>
                <w:sz w:val="22"/>
                <w:szCs w:val="22"/>
              </w:rPr>
            </w:pPr>
            <w:r w:rsidRPr="00AA3609">
              <w:rPr>
                <w:rFonts w:ascii="Gill Sans MT" w:hAnsi="Gill Sans MT"/>
                <w:iCs/>
                <w:color w:val="000000"/>
                <w:sz w:val="22"/>
                <w:szCs w:val="22"/>
              </w:rPr>
              <w:t>Lot Area (sf)</w:t>
            </w:r>
          </w:p>
        </w:tc>
        <w:tc>
          <w:tcPr>
            <w:tcW w:w="2610" w:type="dxa"/>
          </w:tcPr>
          <w:p w14:paraId="65559798" w14:textId="77777777" w:rsidR="006834ED" w:rsidRPr="00AA3609" w:rsidRDefault="006834ED" w:rsidP="003B7483">
            <w:pPr>
              <w:snapToGrid w:val="0"/>
              <w:jc w:val="right"/>
              <w:rPr>
                <w:rFonts w:ascii="Gill Sans MT" w:hAnsi="Gill Sans MT"/>
                <w:iCs/>
                <w:color w:val="000000"/>
                <w:sz w:val="22"/>
                <w:szCs w:val="22"/>
              </w:rPr>
            </w:pPr>
            <w:r w:rsidRPr="00AA3609">
              <w:rPr>
                <w:rFonts w:ascii="Gill Sans MT" w:hAnsi="Gill Sans MT"/>
                <w:iCs/>
                <w:color w:val="000000"/>
                <w:sz w:val="22"/>
                <w:szCs w:val="22"/>
              </w:rPr>
              <w:t>357,072 sf (8.13 Ac.)</w:t>
            </w:r>
          </w:p>
        </w:tc>
      </w:tr>
      <w:tr w:rsidR="006834ED" w:rsidRPr="00AA3609" w14:paraId="43E45FF8" w14:textId="77777777" w:rsidTr="003B7483">
        <w:trPr>
          <w:jc w:val="center"/>
        </w:trPr>
        <w:tc>
          <w:tcPr>
            <w:tcW w:w="2984" w:type="dxa"/>
          </w:tcPr>
          <w:p w14:paraId="2E217441" w14:textId="77777777" w:rsidR="006834ED" w:rsidRPr="00AA3609" w:rsidRDefault="006834ED" w:rsidP="003B7483">
            <w:pPr>
              <w:snapToGrid w:val="0"/>
              <w:rPr>
                <w:rFonts w:ascii="Gill Sans MT" w:hAnsi="Gill Sans MT"/>
                <w:iCs/>
                <w:color w:val="000000"/>
                <w:sz w:val="22"/>
                <w:szCs w:val="22"/>
              </w:rPr>
            </w:pPr>
            <w:r w:rsidRPr="00AA3609">
              <w:rPr>
                <w:rFonts w:ascii="Gill Sans MT" w:hAnsi="Gill Sans MT"/>
                <w:iCs/>
                <w:color w:val="000000"/>
                <w:sz w:val="22"/>
                <w:szCs w:val="22"/>
              </w:rPr>
              <w:t>Total Area of Home (sf)</w:t>
            </w:r>
          </w:p>
        </w:tc>
        <w:tc>
          <w:tcPr>
            <w:tcW w:w="2610" w:type="dxa"/>
          </w:tcPr>
          <w:p w14:paraId="5475BD1A" w14:textId="77777777" w:rsidR="006834ED" w:rsidRPr="00AA3609" w:rsidRDefault="006834ED" w:rsidP="003B7483">
            <w:pPr>
              <w:snapToGrid w:val="0"/>
              <w:jc w:val="right"/>
              <w:rPr>
                <w:rFonts w:ascii="Gill Sans MT" w:hAnsi="Gill Sans MT"/>
                <w:iCs/>
                <w:color w:val="000000"/>
                <w:sz w:val="22"/>
                <w:szCs w:val="22"/>
              </w:rPr>
            </w:pPr>
            <w:r w:rsidRPr="00AA3609">
              <w:rPr>
                <w:rFonts w:ascii="Gill Sans MT" w:hAnsi="Gill Sans MT"/>
                <w:iCs/>
                <w:color w:val="000000"/>
                <w:sz w:val="22"/>
                <w:szCs w:val="22"/>
              </w:rPr>
              <w:t xml:space="preserve"> 9,186 sf </w:t>
            </w:r>
          </w:p>
        </w:tc>
      </w:tr>
      <w:tr w:rsidR="006834ED" w:rsidRPr="00AA3609" w14:paraId="0D308686" w14:textId="77777777" w:rsidTr="003B7483">
        <w:trPr>
          <w:jc w:val="center"/>
        </w:trPr>
        <w:tc>
          <w:tcPr>
            <w:tcW w:w="2984" w:type="dxa"/>
          </w:tcPr>
          <w:p w14:paraId="2B42788C" w14:textId="77777777" w:rsidR="006834ED" w:rsidRPr="00AA3609" w:rsidRDefault="006834ED" w:rsidP="003B7483">
            <w:pPr>
              <w:snapToGrid w:val="0"/>
              <w:rPr>
                <w:rFonts w:ascii="Gill Sans MT" w:hAnsi="Gill Sans MT"/>
                <w:iCs/>
                <w:color w:val="000000"/>
                <w:sz w:val="22"/>
                <w:szCs w:val="22"/>
              </w:rPr>
            </w:pPr>
            <w:r w:rsidRPr="00AA3609">
              <w:rPr>
                <w:rFonts w:ascii="Gill Sans MT" w:hAnsi="Gill Sans MT"/>
                <w:iCs/>
                <w:color w:val="000000"/>
                <w:sz w:val="22"/>
                <w:szCs w:val="22"/>
              </w:rPr>
              <w:t>Heated Area (sf)</w:t>
            </w:r>
          </w:p>
        </w:tc>
        <w:tc>
          <w:tcPr>
            <w:tcW w:w="2610" w:type="dxa"/>
          </w:tcPr>
          <w:p w14:paraId="30176954" w14:textId="77777777" w:rsidR="006834ED" w:rsidRPr="00AA3609" w:rsidRDefault="006834ED" w:rsidP="003B7483">
            <w:pPr>
              <w:snapToGrid w:val="0"/>
              <w:jc w:val="right"/>
              <w:rPr>
                <w:rFonts w:ascii="Gill Sans MT" w:hAnsi="Gill Sans MT"/>
                <w:iCs/>
                <w:color w:val="000000"/>
                <w:sz w:val="22"/>
                <w:szCs w:val="22"/>
              </w:rPr>
            </w:pPr>
            <w:r w:rsidRPr="00AA3609">
              <w:rPr>
                <w:rFonts w:ascii="Gill Sans MT" w:hAnsi="Gill Sans MT"/>
                <w:iCs/>
                <w:color w:val="000000"/>
                <w:sz w:val="22"/>
                <w:szCs w:val="22"/>
              </w:rPr>
              <w:t xml:space="preserve"> 8,063 sf </w:t>
            </w:r>
          </w:p>
        </w:tc>
      </w:tr>
      <w:tr w:rsidR="006834ED" w:rsidRPr="00AA3609" w14:paraId="5DCA363A" w14:textId="77777777" w:rsidTr="003B7483">
        <w:trPr>
          <w:jc w:val="center"/>
        </w:trPr>
        <w:tc>
          <w:tcPr>
            <w:tcW w:w="2984" w:type="dxa"/>
          </w:tcPr>
          <w:p w14:paraId="19A56F57" w14:textId="77777777" w:rsidR="006834ED" w:rsidRPr="00AA3609" w:rsidRDefault="006834ED" w:rsidP="003B7483">
            <w:pPr>
              <w:snapToGrid w:val="0"/>
              <w:rPr>
                <w:rFonts w:ascii="Gill Sans MT" w:hAnsi="Gill Sans MT"/>
                <w:iCs/>
                <w:color w:val="000000"/>
                <w:sz w:val="22"/>
                <w:szCs w:val="22"/>
              </w:rPr>
            </w:pPr>
            <w:r w:rsidRPr="00AA3609">
              <w:rPr>
                <w:rFonts w:ascii="Gill Sans MT" w:hAnsi="Gill Sans MT"/>
                <w:iCs/>
                <w:color w:val="000000"/>
                <w:sz w:val="22"/>
                <w:szCs w:val="22"/>
              </w:rPr>
              <w:t>Impervious Area (sf)</w:t>
            </w:r>
          </w:p>
        </w:tc>
        <w:tc>
          <w:tcPr>
            <w:tcW w:w="2610" w:type="dxa"/>
          </w:tcPr>
          <w:p w14:paraId="7AAD19F8" w14:textId="77777777" w:rsidR="006834ED" w:rsidRPr="00AA3609" w:rsidRDefault="006834ED" w:rsidP="003B7483">
            <w:pPr>
              <w:snapToGrid w:val="0"/>
              <w:jc w:val="right"/>
              <w:rPr>
                <w:rFonts w:ascii="Gill Sans MT" w:hAnsi="Gill Sans MT"/>
                <w:iCs/>
                <w:color w:val="000000"/>
                <w:sz w:val="22"/>
                <w:szCs w:val="22"/>
              </w:rPr>
            </w:pPr>
            <w:r w:rsidRPr="00AA3609">
              <w:rPr>
                <w:rFonts w:ascii="Gill Sans MT" w:hAnsi="Gill Sans MT"/>
                <w:iCs/>
                <w:color w:val="000000"/>
                <w:sz w:val="22"/>
                <w:szCs w:val="22"/>
              </w:rPr>
              <w:t xml:space="preserve">  24,588 sf </w:t>
            </w:r>
          </w:p>
        </w:tc>
      </w:tr>
      <w:tr w:rsidR="006834ED" w:rsidRPr="00AA3609" w14:paraId="35B2C355" w14:textId="77777777" w:rsidTr="003B7483">
        <w:trPr>
          <w:jc w:val="center"/>
        </w:trPr>
        <w:tc>
          <w:tcPr>
            <w:tcW w:w="2984" w:type="dxa"/>
          </w:tcPr>
          <w:p w14:paraId="318F4815" w14:textId="77777777" w:rsidR="006834ED" w:rsidRPr="00AA3609" w:rsidRDefault="006834ED" w:rsidP="003B7483">
            <w:pPr>
              <w:snapToGrid w:val="0"/>
              <w:rPr>
                <w:rFonts w:ascii="Gill Sans MT" w:hAnsi="Gill Sans MT"/>
                <w:iCs/>
                <w:color w:val="000000"/>
                <w:sz w:val="22"/>
                <w:szCs w:val="22"/>
              </w:rPr>
            </w:pPr>
            <w:r w:rsidRPr="00AA3609">
              <w:rPr>
                <w:rFonts w:ascii="Gill Sans MT" w:hAnsi="Gill Sans MT"/>
                <w:iCs/>
                <w:color w:val="000000"/>
                <w:sz w:val="22"/>
                <w:szCs w:val="22"/>
              </w:rPr>
              <w:t>Green Space Provided (%)</w:t>
            </w:r>
          </w:p>
        </w:tc>
        <w:tc>
          <w:tcPr>
            <w:tcW w:w="2610" w:type="dxa"/>
          </w:tcPr>
          <w:p w14:paraId="60CD0E84" w14:textId="77777777" w:rsidR="006834ED" w:rsidRPr="00AA3609" w:rsidRDefault="006834ED" w:rsidP="003B7483">
            <w:pPr>
              <w:snapToGrid w:val="0"/>
              <w:jc w:val="right"/>
              <w:rPr>
                <w:rFonts w:ascii="Gill Sans MT" w:hAnsi="Gill Sans MT"/>
                <w:iCs/>
                <w:color w:val="000000"/>
                <w:sz w:val="22"/>
                <w:szCs w:val="22"/>
              </w:rPr>
            </w:pPr>
            <w:r w:rsidRPr="00AA3609">
              <w:rPr>
                <w:rFonts w:ascii="Gill Sans MT" w:hAnsi="Gill Sans MT"/>
                <w:iCs/>
                <w:color w:val="000000"/>
                <w:sz w:val="22"/>
                <w:szCs w:val="22"/>
              </w:rPr>
              <w:t xml:space="preserve">  93%</w:t>
            </w:r>
          </w:p>
        </w:tc>
      </w:tr>
      <w:tr w:rsidR="006834ED" w:rsidRPr="00AA3609" w14:paraId="7E7AA9CA" w14:textId="77777777" w:rsidTr="003B7483">
        <w:trPr>
          <w:jc w:val="center"/>
        </w:trPr>
        <w:tc>
          <w:tcPr>
            <w:tcW w:w="2984" w:type="dxa"/>
          </w:tcPr>
          <w:p w14:paraId="25FC6481" w14:textId="77777777" w:rsidR="006834ED" w:rsidRPr="00AA3609" w:rsidRDefault="006834ED" w:rsidP="003B7483">
            <w:pPr>
              <w:snapToGrid w:val="0"/>
              <w:rPr>
                <w:rFonts w:ascii="Gill Sans MT" w:hAnsi="Gill Sans MT"/>
                <w:iCs/>
                <w:color w:val="000000"/>
                <w:sz w:val="22"/>
                <w:szCs w:val="22"/>
              </w:rPr>
            </w:pPr>
            <w:r w:rsidRPr="00AA3609">
              <w:rPr>
                <w:rFonts w:ascii="Gill Sans MT" w:hAnsi="Gill Sans MT"/>
                <w:iCs/>
                <w:color w:val="000000"/>
                <w:sz w:val="22"/>
                <w:szCs w:val="22"/>
              </w:rPr>
              <w:t>Green Space Required (%)</w:t>
            </w:r>
          </w:p>
        </w:tc>
        <w:tc>
          <w:tcPr>
            <w:tcW w:w="2610" w:type="dxa"/>
          </w:tcPr>
          <w:p w14:paraId="5EA86D6C" w14:textId="77777777" w:rsidR="006834ED" w:rsidRPr="00AA3609" w:rsidRDefault="006834ED" w:rsidP="003B7483">
            <w:pPr>
              <w:snapToGrid w:val="0"/>
              <w:jc w:val="right"/>
              <w:rPr>
                <w:rFonts w:ascii="Gill Sans MT" w:hAnsi="Gill Sans MT"/>
                <w:iCs/>
                <w:color w:val="000000"/>
                <w:sz w:val="22"/>
                <w:szCs w:val="22"/>
              </w:rPr>
            </w:pPr>
            <w:r w:rsidRPr="00AA3609">
              <w:rPr>
                <w:rFonts w:ascii="Gill Sans MT" w:hAnsi="Gill Sans MT"/>
                <w:iCs/>
                <w:color w:val="000000"/>
                <w:sz w:val="22"/>
                <w:szCs w:val="22"/>
              </w:rPr>
              <w:t>N/A</w:t>
            </w:r>
          </w:p>
        </w:tc>
      </w:tr>
      <w:bookmarkEnd w:id="0"/>
    </w:tbl>
    <w:p w14:paraId="6640E2C4" w14:textId="77777777" w:rsidR="008360AC" w:rsidRDefault="008360AC" w:rsidP="008360AC">
      <w:pPr>
        <w:snapToGrid w:val="0"/>
        <w:jc w:val="both"/>
        <w:rPr>
          <w:rStyle w:val="AGENDA1"/>
          <w:rFonts w:ascii="Gill Sans MT" w:hAnsi="Gill Sans MT"/>
          <w:b w:val="0"/>
          <w:i w:val="0"/>
          <w:color w:val="000000" w:themeColor="text1"/>
          <w:szCs w:val="24"/>
        </w:rPr>
      </w:pPr>
    </w:p>
    <w:p w14:paraId="3EBF457E" w14:textId="4E03967A"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AC3F8D">
        <w:rPr>
          <w:rStyle w:val="AGENDA1"/>
          <w:rFonts w:ascii="Gill Sans MT" w:hAnsi="Gill Sans MT"/>
          <w:b w:val="0"/>
          <w:i w:val="0"/>
          <w:color w:val="000000" w:themeColor="text1"/>
          <w:szCs w:val="24"/>
        </w:rPr>
        <w:t xml:space="preserve">proposed </w:t>
      </w:r>
      <w:r w:rsidR="006834ED">
        <w:rPr>
          <w:rStyle w:val="AGENDA1"/>
          <w:rFonts w:ascii="Gill Sans MT" w:hAnsi="Gill Sans MT"/>
          <w:b w:val="0"/>
          <w:i w:val="0"/>
          <w:color w:val="000000" w:themeColor="text1"/>
          <w:szCs w:val="24"/>
        </w:rPr>
        <w:t>hillside protection overlay</w:t>
      </w:r>
      <w:r w:rsidR="00AC3F8D">
        <w:rPr>
          <w:rStyle w:val="AGENDA1"/>
          <w:rFonts w:ascii="Gill Sans MT" w:hAnsi="Gill Sans MT"/>
          <w:b w:val="0"/>
          <w:i w:val="0"/>
          <w:color w:val="000000" w:themeColor="text1"/>
          <w:szCs w:val="24"/>
        </w:rPr>
        <w:t xml:space="preserve"> </w:t>
      </w:r>
      <w:r w:rsidR="00B67EB9">
        <w:rPr>
          <w:rStyle w:val="AGENDA1"/>
          <w:rFonts w:ascii="Gill Sans MT" w:hAnsi="Gill Sans MT"/>
          <w:b w:val="0"/>
          <w:i w:val="0"/>
          <w:color w:val="000000" w:themeColor="text1"/>
          <w:szCs w:val="24"/>
        </w:rPr>
        <w:t>site plan</w:t>
      </w:r>
      <w:r w:rsidR="006834ED">
        <w:rPr>
          <w:rStyle w:val="AGENDA1"/>
          <w:rFonts w:ascii="Gill Sans MT" w:hAnsi="Gill Sans MT"/>
          <w:b w:val="0"/>
          <w:i w:val="0"/>
          <w:color w:val="000000" w:themeColor="text1"/>
          <w:szCs w:val="24"/>
        </w:rPr>
        <w:t>, to include the required residential sprinkler system,</w:t>
      </w:r>
      <w:r w:rsidR="00F75F6E">
        <w:rPr>
          <w:rStyle w:val="AGENDA1"/>
          <w:rFonts w:ascii="Gill Sans MT" w:hAnsi="Gill Sans MT"/>
          <w:b w:val="0"/>
          <w:i w:val="0"/>
          <w:color w:val="000000" w:themeColor="text1"/>
          <w:szCs w:val="24"/>
        </w:rPr>
        <w:t xml:space="preserve"> </w:t>
      </w:r>
      <w:r w:rsidR="00CD3B7A" w:rsidRPr="00237A29">
        <w:rPr>
          <w:rStyle w:val="AGENDA1"/>
          <w:rFonts w:ascii="Gill Sans MT" w:hAnsi="Gill Sans MT"/>
          <w:b w:val="0"/>
          <w:i w:val="0"/>
          <w:color w:val="000000" w:themeColor="text1"/>
          <w:szCs w:val="24"/>
        </w:rPr>
        <w:t>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4AD9CEDC" w14:textId="77777777" w:rsidR="00760FAA" w:rsidRPr="00774676" w:rsidRDefault="00760FAA" w:rsidP="00774676">
      <w:pPr>
        <w:tabs>
          <w:tab w:val="left" w:pos="900"/>
        </w:tabs>
        <w:snapToGrid w:val="0"/>
        <w:ind w:left="720"/>
        <w:contextualSpacing/>
        <w:jc w:val="both"/>
        <w:rPr>
          <w:snapToGrid w:val="0"/>
        </w:rPr>
      </w:pPr>
    </w:p>
    <w:p w14:paraId="08D727A5"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 xml:space="preserve">Removal of established trees outside of the building envelope or the limits of disturbance shall be limited, </w:t>
      </w:r>
      <w:proofErr w:type="gramStart"/>
      <w:r w:rsidRPr="00AA3609">
        <w:rPr>
          <w:rFonts w:ascii="Gill Sans MT" w:hAnsi="Gill Sans MT" w:cs="Arial"/>
          <w:snapToGrid w:val="0"/>
          <w:szCs w:val="24"/>
        </w:rPr>
        <w:t>with the exception of</w:t>
      </w:r>
      <w:proofErr w:type="gramEnd"/>
      <w:r w:rsidRPr="00AA3609">
        <w:rPr>
          <w:rFonts w:ascii="Gill Sans MT" w:hAnsi="Gill Sans MT" w:cs="Arial"/>
          <w:snapToGrid w:val="0"/>
          <w:szCs w:val="24"/>
        </w:rPr>
        <w:t xml:space="preserve"> diseased or hazardous trees as recommended in writing by a landscape architect, licensed to practice in Tennessee.  </w:t>
      </w:r>
    </w:p>
    <w:p w14:paraId="41188A55"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6DCA7470" w14:textId="5081B57E"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Existing natural vegetation around a proposed structure in the HP overlay district, particularly if located in areas of potential high visibility from properties and roadways at lower elevations, shall be preserved to the greatest extent feasible and practical. Additional evergreen trees and shrubs may be required to effectively screen the structure.</w:t>
      </w:r>
    </w:p>
    <w:p w14:paraId="0AE1E793"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lastRenderedPageBreak/>
        <w:t xml:space="preserve">A residential fire sprinkler system is required.  Add this note to the plans. </w:t>
      </w:r>
    </w:p>
    <w:p w14:paraId="177DA1AF"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49B081A7"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 xml:space="preserve">Home will be served by grinder pump and low-pressure force main. It is the </w:t>
      </w:r>
      <w:proofErr w:type="gramStart"/>
      <w:r w:rsidRPr="00AA3609">
        <w:rPr>
          <w:rFonts w:ascii="Gill Sans MT" w:hAnsi="Gill Sans MT" w:cs="Arial"/>
          <w:snapToGrid w:val="0"/>
          <w:szCs w:val="24"/>
        </w:rPr>
        <w:t>owners</w:t>
      </w:r>
      <w:proofErr w:type="gramEnd"/>
      <w:r w:rsidRPr="00AA3609">
        <w:rPr>
          <w:rFonts w:ascii="Gill Sans MT" w:hAnsi="Gill Sans MT" w:cs="Arial"/>
          <w:snapToGrid w:val="0"/>
          <w:szCs w:val="24"/>
        </w:rPr>
        <w:t xml:space="preserve"> responsibility for any offsite improvements for connection to public sewer.</w:t>
      </w:r>
    </w:p>
    <w:p w14:paraId="136ABDA9"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00FAB5A5"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The geotechnical report identified colluvial soils at both boring locations within the construction area. Colluvial soils are landslide prone, especially when disturbed by construction. A qualified geotechnical engineer, licensed to practice in the State of Tennessee, will be required to be on-site throughout the duration of construction.</w:t>
      </w:r>
    </w:p>
    <w:p w14:paraId="2D1725BA"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6C0F1F8B"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The proposed retaining walls must be a natural color and blend into the natural terrain.</w:t>
      </w:r>
    </w:p>
    <w:p w14:paraId="1B3A0E13"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1D3AA06F"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A TDOT driveway permit will be required prior to release of the grading permit.</w:t>
      </w:r>
    </w:p>
    <w:p w14:paraId="6D297845"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6AF7E6E0"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 xml:space="preserve">A site plan shall be vested for a period of three years from the date of the original approval. </w:t>
      </w:r>
    </w:p>
    <w:p w14:paraId="31A5A506" w14:textId="77777777" w:rsidR="00AA3609" w:rsidRDefault="00AA3609" w:rsidP="00AA3609">
      <w:pPr>
        <w:tabs>
          <w:tab w:val="left" w:pos="900"/>
        </w:tabs>
        <w:snapToGrid w:val="0"/>
        <w:ind w:left="720"/>
        <w:contextualSpacing/>
        <w:jc w:val="both"/>
        <w:rPr>
          <w:rFonts w:ascii="Gill Sans MT" w:hAnsi="Gill Sans MT" w:cs="Arial"/>
          <w:snapToGrid w:val="0"/>
          <w:szCs w:val="24"/>
        </w:rPr>
      </w:pPr>
    </w:p>
    <w:p w14:paraId="253625CE" w14:textId="1B1C8EF9"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 xml:space="preserve">Add the following note to the site </w:t>
      </w:r>
      <w:proofErr w:type="gramStart"/>
      <w:r w:rsidRPr="00AA3609">
        <w:rPr>
          <w:rFonts w:ascii="Gill Sans MT" w:hAnsi="Gill Sans MT" w:cs="Arial"/>
          <w:snapToGrid w:val="0"/>
          <w:szCs w:val="24"/>
        </w:rPr>
        <w:t>plan;</w:t>
      </w:r>
      <w:proofErr w:type="gramEnd"/>
    </w:p>
    <w:p w14:paraId="29551419"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3FF0C8C4"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r w:rsidRPr="00AA3609">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622604449"/>
          <w:placeholder>
            <w:docPart w:val="CE5D2EF552C14B1B99497CA13A996CA5"/>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AA3609">
            <w:rPr>
              <w:rFonts w:ascii="Gill Sans MT" w:hAnsi="Gill Sans MT" w:cs="Arial"/>
              <w:snapToGrid w:val="0"/>
              <w:szCs w:val="24"/>
            </w:rPr>
            <w:t xml:space="preserve">July 5, </w:t>
          </w:r>
        </w:sdtContent>
      </w:sdt>
      <w:sdt>
        <w:sdtPr>
          <w:rPr>
            <w:rFonts w:ascii="Gill Sans MT" w:hAnsi="Gill Sans MT" w:cs="Arial"/>
            <w:snapToGrid w:val="0"/>
            <w:szCs w:val="24"/>
          </w:rPr>
          <w:id w:val="1542474762"/>
          <w:placeholder>
            <w:docPart w:val="0B2A55D160ED459FBAE1FD9608961FD9"/>
          </w:placeholder>
          <w:comboBox>
            <w:listItem w:displayText="2019" w:value="2019"/>
            <w:listItem w:displayText="2020" w:value="2020"/>
            <w:listItem w:displayText="2021" w:value="2021"/>
            <w:listItem w:displayText="2022" w:value="2022"/>
            <w:listItem w:displayText="2023" w:value="2023"/>
          </w:comboBox>
        </w:sdtPr>
        <w:sdtEndPr/>
        <w:sdtContent>
          <w:r w:rsidRPr="00AA3609">
            <w:rPr>
              <w:rFonts w:ascii="Gill Sans MT" w:hAnsi="Gill Sans MT" w:cs="Arial"/>
              <w:snapToGrid w:val="0"/>
              <w:szCs w:val="24"/>
            </w:rPr>
            <w:t>2025</w:t>
          </w:r>
        </w:sdtContent>
      </w:sdt>
      <w:r w:rsidRPr="00AA3609">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1352DE33"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r w:rsidRPr="00AA3609">
        <w:rPr>
          <w:rFonts w:ascii="Gill Sans MT" w:hAnsi="Gill Sans MT" w:cs="Arial"/>
          <w:snapToGrid w:val="0"/>
          <w:szCs w:val="24"/>
        </w:rPr>
        <w:t xml:space="preserve"> </w:t>
      </w:r>
    </w:p>
    <w:p w14:paraId="6D22F994"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AA3609">
        <w:rPr>
          <w:rFonts w:ascii="Gill Sans MT" w:hAnsi="Gill Sans MT" w:cs="Arial"/>
          <w:snapToGrid w:val="0"/>
          <w:szCs w:val="24"/>
        </w:rPr>
        <w:t>preparation</w:t>
      </w:r>
      <w:proofErr w:type="gramEnd"/>
      <w:r w:rsidRPr="00AA3609">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1CDA5AA"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7959512E"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 xml:space="preserve">If </w:t>
      </w:r>
      <w:proofErr w:type="gramStart"/>
      <w:r w:rsidRPr="00AA3609">
        <w:rPr>
          <w:rFonts w:ascii="Gill Sans MT" w:hAnsi="Gill Sans MT" w:cs="Arial"/>
          <w:snapToGrid w:val="0"/>
          <w:szCs w:val="24"/>
        </w:rPr>
        <w:t>necessary</w:t>
      </w:r>
      <w:proofErr w:type="gramEnd"/>
      <w:r w:rsidRPr="00AA3609">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28C5D99"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0DEFBB95"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lastRenderedPageBreak/>
        <w:t>If the construction authorized pursuant to a site plan is completed within three years from the date of approval, the site plan shall then be considered the final site plan for the project.</w:t>
      </w:r>
    </w:p>
    <w:p w14:paraId="40FC067D"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1F91CE91"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7AE4C65"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34B58F9D"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Add the following note to the plan -- “All structures designed for human use and occupancy, including residential dwelling units and garages, shall be protected through an automatic sprinkler system installed in accordance with National Fire Protection Association (NFPA) standards and requirements and approved by the fire chief or his designee.</w:t>
      </w:r>
    </w:p>
    <w:p w14:paraId="34535A78"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7CC27EAA"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(BPC2204-005)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4C822E20"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393070E5"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 xml:space="preserve">Complete building plans shall be submitted to the Planning and Codes Department for review, </w:t>
      </w:r>
      <w:proofErr w:type="gramStart"/>
      <w:r w:rsidRPr="00AA3609">
        <w:rPr>
          <w:rFonts w:ascii="Gill Sans MT" w:hAnsi="Gill Sans MT" w:cs="Arial"/>
          <w:snapToGrid w:val="0"/>
          <w:szCs w:val="24"/>
        </w:rPr>
        <w:t>approval</w:t>
      </w:r>
      <w:proofErr w:type="gramEnd"/>
      <w:r w:rsidRPr="00AA3609">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1267D0EB"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33C6850A"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AA3609">
        <w:rPr>
          <w:rFonts w:ascii="Gill Sans MT" w:hAnsi="Gill Sans MT" w:cs="Arial"/>
          <w:snapToGrid w:val="0"/>
          <w:szCs w:val="24"/>
        </w:rPr>
        <w:t>City</w:t>
      </w:r>
      <w:proofErr w:type="gramEnd"/>
      <w:r w:rsidRPr="00AA3609">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1EA96EA"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7FAC7761"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Any changes to plans approved by the Planning Commission will require staff review and re-approval by the Planning Commission.</w:t>
      </w:r>
    </w:p>
    <w:p w14:paraId="166CC56B"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65DE530A" w14:textId="77777777" w:rsidR="00AA360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Development of this project shall comply with all applicable codes and ordinances of the City of Brentwood.</w:t>
      </w:r>
    </w:p>
    <w:p w14:paraId="1D24972D" w14:textId="77777777" w:rsidR="00AA3609" w:rsidRPr="00AA3609" w:rsidRDefault="00AA3609" w:rsidP="00AA3609">
      <w:pPr>
        <w:tabs>
          <w:tab w:val="left" w:pos="900"/>
        </w:tabs>
        <w:snapToGrid w:val="0"/>
        <w:ind w:left="720"/>
        <w:contextualSpacing/>
        <w:jc w:val="both"/>
        <w:rPr>
          <w:rFonts w:ascii="Gill Sans MT" w:hAnsi="Gill Sans MT" w:cs="Arial"/>
          <w:snapToGrid w:val="0"/>
          <w:szCs w:val="24"/>
        </w:rPr>
      </w:pPr>
    </w:p>
    <w:p w14:paraId="23BE6324" w14:textId="3FA6853D" w:rsidR="00B67EB9" w:rsidRPr="00AA3609" w:rsidRDefault="00AA3609" w:rsidP="00AA3609">
      <w:pPr>
        <w:numPr>
          <w:ilvl w:val="0"/>
          <w:numId w:val="9"/>
        </w:numPr>
        <w:tabs>
          <w:tab w:val="left" w:pos="900"/>
        </w:tabs>
        <w:snapToGrid w:val="0"/>
        <w:contextualSpacing/>
        <w:jc w:val="both"/>
        <w:rPr>
          <w:rFonts w:ascii="Gill Sans MT" w:hAnsi="Gill Sans MT" w:cs="Arial"/>
          <w:snapToGrid w:val="0"/>
          <w:szCs w:val="24"/>
        </w:rPr>
      </w:pPr>
      <w:r w:rsidRPr="00AA3609">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850221229"/>
          <w:placeholder>
            <w:docPart w:val="9932FE3B842943F88102D96CDA4817EF"/>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AA3609">
            <w:rPr>
              <w:rFonts w:ascii="Gill Sans MT" w:hAnsi="Gill Sans MT" w:cs="Arial"/>
              <w:snapToGrid w:val="0"/>
              <w:szCs w:val="24"/>
            </w:rPr>
            <w:t>July 5, 2022</w:t>
          </w:r>
        </w:sdtContent>
      </w:sdt>
      <w:r w:rsidRPr="00AA3609">
        <w:rPr>
          <w:rFonts w:ascii="Gill Sans MT" w:hAnsi="Gill Sans MT" w:cs="Arial"/>
          <w:snapToGrid w:val="0"/>
          <w:szCs w:val="24"/>
        </w:rPr>
        <w:t>.  Any changes to Planning Commission approved plans and specifications will require staff review and re-approval by the Planning Commission.</w:t>
      </w:r>
    </w:p>
    <w:p w14:paraId="72525C42" w14:textId="77777777" w:rsidR="00AA3609" w:rsidRDefault="00AA3609" w:rsidP="00AA3609">
      <w:pPr>
        <w:rPr>
          <w:rStyle w:val="AGENDA1"/>
          <w:rFonts w:ascii="Gill Sans MT" w:hAnsi="Gill Sans MT"/>
          <w:i w:val="0"/>
          <w:color w:val="auto"/>
          <w:szCs w:val="24"/>
        </w:rPr>
      </w:pPr>
    </w:p>
    <w:p w14:paraId="7A306030" w14:textId="6C8D5209"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lastRenderedPageBreak/>
        <w:t>Item 2:</w:t>
      </w:r>
      <w:r w:rsidRPr="00CF2808">
        <w:rPr>
          <w:rStyle w:val="AGENDA1"/>
          <w:rFonts w:ascii="Gill Sans MT" w:hAnsi="Gill Sans MT"/>
          <w:i w:val="0"/>
          <w:color w:val="auto"/>
          <w:szCs w:val="24"/>
        </w:rPr>
        <w:tab/>
      </w:r>
      <w:r w:rsidR="000669AC" w:rsidRPr="000669AC">
        <w:rPr>
          <w:rStyle w:val="AGENDA1"/>
          <w:rFonts w:ascii="Gill Sans MT" w:hAnsi="Gill Sans MT"/>
          <w:i w:val="0"/>
          <w:color w:val="auto"/>
          <w:szCs w:val="24"/>
        </w:rPr>
        <w:tab/>
      </w:r>
      <w:r w:rsidR="00834800" w:rsidRPr="00834800">
        <w:rPr>
          <w:rStyle w:val="AGENDA1"/>
          <w:rFonts w:ascii="Gill Sans MT" w:hAnsi="Gill Sans MT"/>
          <w:i w:val="0"/>
          <w:color w:val="auto"/>
          <w:szCs w:val="24"/>
        </w:rPr>
        <w:t>BPC2206-003</w:t>
      </w:r>
      <w:r w:rsidR="00834800">
        <w:rPr>
          <w:rStyle w:val="AGENDA1"/>
          <w:rFonts w:ascii="Gill Sans MT" w:hAnsi="Gill Sans MT"/>
          <w:i w:val="0"/>
          <w:color w:val="auto"/>
          <w:szCs w:val="24"/>
        </w:rPr>
        <w:t xml:space="preserve"> </w:t>
      </w:r>
      <w:r w:rsidR="00834800" w:rsidRPr="00834800">
        <w:rPr>
          <w:rStyle w:val="AGENDA1"/>
          <w:rFonts w:ascii="Gill Sans MT" w:hAnsi="Gill Sans MT"/>
          <w:i w:val="0"/>
          <w:color w:val="auto"/>
          <w:szCs w:val="24"/>
        </w:rPr>
        <w:t>Minor Site Plan Alteration – Publix #142, 8105 Moores Lane, Zoning C-2</w:t>
      </w:r>
    </w:p>
    <w:p w14:paraId="2CE71D84" w14:textId="77777777" w:rsidR="006E44B3" w:rsidRDefault="006E44B3" w:rsidP="006C3B05">
      <w:pPr>
        <w:rPr>
          <w:rStyle w:val="AGENDA1"/>
          <w:rFonts w:ascii="Gill Sans MT" w:hAnsi="Gill Sans MT"/>
          <w:b w:val="0"/>
          <w:bCs/>
          <w:i w:val="0"/>
          <w:iCs/>
          <w:color w:val="auto"/>
          <w:szCs w:val="24"/>
        </w:rPr>
      </w:pPr>
    </w:p>
    <w:p w14:paraId="27E61785" w14:textId="4C955336" w:rsidR="00834800" w:rsidRPr="00834800" w:rsidRDefault="00834800" w:rsidP="00834800">
      <w:pPr>
        <w:rPr>
          <w:rStyle w:val="AGENDA1"/>
          <w:rFonts w:ascii="Gill Sans MT" w:hAnsi="Gill Sans MT"/>
          <w:b w:val="0"/>
          <w:bCs/>
          <w:i w:val="0"/>
          <w:iCs/>
          <w:color w:val="auto"/>
          <w:szCs w:val="24"/>
        </w:rPr>
      </w:pPr>
      <w:proofErr w:type="spellStart"/>
      <w:r w:rsidRPr="00834800">
        <w:rPr>
          <w:rStyle w:val="AGENDA1"/>
          <w:rFonts w:ascii="Gill Sans MT" w:hAnsi="Gill Sans MT"/>
          <w:b w:val="0"/>
          <w:bCs/>
          <w:i w:val="0"/>
          <w:iCs/>
          <w:color w:val="auto"/>
          <w:szCs w:val="24"/>
        </w:rPr>
        <w:t>RavenVolt</w:t>
      </w:r>
      <w:proofErr w:type="spellEnd"/>
      <w:r w:rsidRPr="00834800">
        <w:rPr>
          <w:rStyle w:val="AGENDA1"/>
          <w:rFonts w:ascii="Gill Sans MT" w:hAnsi="Gill Sans MT"/>
          <w:b w:val="0"/>
          <w:bCs/>
          <w:i w:val="0"/>
          <w:iCs/>
          <w:color w:val="auto"/>
          <w:szCs w:val="24"/>
        </w:rPr>
        <w:t>, Inc. request</w:t>
      </w:r>
      <w:r w:rsidR="00342DED">
        <w:rPr>
          <w:rStyle w:val="AGENDA1"/>
          <w:rFonts w:ascii="Gill Sans MT" w:hAnsi="Gill Sans MT"/>
          <w:b w:val="0"/>
          <w:bCs/>
          <w:i w:val="0"/>
          <w:iCs/>
          <w:color w:val="auto"/>
          <w:szCs w:val="24"/>
        </w:rPr>
        <w:t>ed</w:t>
      </w:r>
      <w:r w:rsidRPr="00834800">
        <w:rPr>
          <w:rStyle w:val="AGENDA1"/>
          <w:rFonts w:ascii="Gill Sans MT" w:hAnsi="Gill Sans MT"/>
          <w:b w:val="0"/>
          <w:bCs/>
          <w:i w:val="0"/>
          <w:iCs/>
          <w:color w:val="auto"/>
          <w:szCs w:val="24"/>
        </w:rPr>
        <w:t xml:space="preserve"> approval of a minor site plan alteration that add</w:t>
      </w:r>
      <w:r w:rsidR="00342DED">
        <w:rPr>
          <w:rStyle w:val="AGENDA1"/>
          <w:rFonts w:ascii="Gill Sans MT" w:hAnsi="Gill Sans MT"/>
          <w:b w:val="0"/>
          <w:bCs/>
          <w:i w:val="0"/>
          <w:iCs/>
          <w:color w:val="auto"/>
          <w:szCs w:val="24"/>
        </w:rPr>
        <w:t>ed</w:t>
      </w:r>
      <w:r w:rsidRPr="00834800">
        <w:rPr>
          <w:rStyle w:val="AGENDA1"/>
          <w:rFonts w:ascii="Gill Sans MT" w:hAnsi="Gill Sans MT"/>
          <w:b w:val="0"/>
          <w:bCs/>
          <w:i w:val="0"/>
          <w:iCs/>
          <w:color w:val="auto"/>
          <w:szCs w:val="24"/>
        </w:rPr>
        <w:t xml:space="preserve"> a 500 KW diesel generator and a masonry screen wall to the rear of the site.  </w:t>
      </w:r>
    </w:p>
    <w:p w14:paraId="524D9D6D" w14:textId="77777777" w:rsidR="007C54A9" w:rsidRPr="00BC641A" w:rsidRDefault="007C54A9" w:rsidP="007C54A9">
      <w:pPr>
        <w:rPr>
          <w:rStyle w:val="AGENDA1"/>
          <w:rFonts w:ascii="Gill Sans MT" w:hAnsi="Gill Sans MT"/>
          <w:color w:val="auto"/>
        </w:rPr>
      </w:pPr>
    </w:p>
    <w:p w14:paraId="788790E2" w14:textId="4CF5D271"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B67EB9">
        <w:rPr>
          <w:rStyle w:val="AGENDA1"/>
          <w:rFonts w:ascii="Gill Sans MT" w:hAnsi="Gill Sans MT"/>
          <w:b w:val="0"/>
          <w:i w:val="0"/>
          <w:color w:val="auto"/>
          <w:szCs w:val="24"/>
        </w:rPr>
        <w:t>proposed revised site plan</w:t>
      </w:r>
      <w:r w:rsidR="00BC641A" w:rsidRPr="001C7F94">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3CE31AE" w14:textId="77777777" w:rsidR="009A2E4E" w:rsidRPr="009A2E4E" w:rsidRDefault="009A2E4E" w:rsidP="00E63F1C">
      <w:pPr>
        <w:tabs>
          <w:tab w:val="left" w:pos="900"/>
        </w:tabs>
        <w:snapToGrid w:val="0"/>
        <w:ind w:left="720"/>
        <w:contextualSpacing/>
        <w:jc w:val="both"/>
        <w:rPr>
          <w:rFonts w:ascii="Gill Sans MT" w:hAnsi="Gill Sans MT" w:cs="Arial"/>
          <w:snapToGrid w:val="0"/>
          <w:szCs w:val="24"/>
        </w:rPr>
      </w:pPr>
    </w:p>
    <w:p w14:paraId="49D7E0FC"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 xml:space="preserve">A site plan shall be vested for a period of three years from the date of the original approval. </w:t>
      </w:r>
    </w:p>
    <w:p w14:paraId="05AF7E7E" w14:textId="30086806" w:rsidR="00B67EB9" w:rsidRPr="00834800" w:rsidRDefault="00B67EB9" w:rsidP="00834800">
      <w:pPr>
        <w:tabs>
          <w:tab w:val="left" w:pos="900"/>
        </w:tabs>
        <w:snapToGrid w:val="0"/>
        <w:ind w:left="720"/>
        <w:contextualSpacing/>
        <w:jc w:val="both"/>
        <w:rPr>
          <w:b/>
          <w:snapToGrid w:val="0"/>
        </w:rPr>
      </w:pPr>
    </w:p>
    <w:p w14:paraId="78DD684D"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 xml:space="preserve">Add the following note to the site </w:t>
      </w:r>
      <w:proofErr w:type="gramStart"/>
      <w:r w:rsidRPr="00834800">
        <w:rPr>
          <w:rFonts w:ascii="Gill Sans MT" w:hAnsi="Gill Sans MT" w:cs="Arial"/>
          <w:snapToGrid w:val="0"/>
          <w:szCs w:val="24"/>
        </w:rPr>
        <w:t>plan;</w:t>
      </w:r>
      <w:proofErr w:type="gramEnd"/>
    </w:p>
    <w:p w14:paraId="60F74D61" w14:textId="77777777" w:rsidR="00834800" w:rsidRPr="00834800" w:rsidRDefault="00834800" w:rsidP="00834800">
      <w:pPr>
        <w:tabs>
          <w:tab w:val="left" w:pos="900"/>
        </w:tabs>
        <w:snapToGrid w:val="0"/>
        <w:ind w:left="720"/>
        <w:contextualSpacing/>
        <w:jc w:val="both"/>
        <w:rPr>
          <w:rFonts w:ascii="Gill Sans MT" w:hAnsi="Gill Sans MT" w:cs="Arial"/>
          <w:snapToGrid w:val="0"/>
          <w:szCs w:val="24"/>
        </w:rPr>
      </w:pPr>
    </w:p>
    <w:p w14:paraId="0A606260" w14:textId="77777777" w:rsidR="00834800" w:rsidRPr="00834800" w:rsidRDefault="00834800" w:rsidP="00834800">
      <w:pPr>
        <w:tabs>
          <w:tab w:val="left" w:pos="900"/>
        </w:tabs>
        <w:snapToGrid w:val="0"/>
        <w:ind w:left="720"/>
        <w:contextualSpacing/>
        <w:jc w:val="both"/>
        <w:rPr>
          <w:rFonts w:ascii="Gill Sans MT" w:hAnsi="Gill Sans MT" w:cs="Arial"/>
          <w:snapToGrid w:val="0"/>
          <w:szCs w:val="24"/>
        </w:rPr>
      </w:pPr>
      <w:r w:rsidRPr="00834800">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280066741"/>
          <w:placeholder>
            <w:docPart w:val="ECE99CD92A204017A4965F0FD8EF4133"/>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834800">
            <w:rPr>
              <w:rFonts w:ascii="Gill Sans MT" w:hAnsi="Gill Sans MT" w:cs="Arial"/>
              <w:snapToGrid w:val="0"/>
              <w:szCs w:val="24"/>
            </w:rPr>
            <w:t xml:space="preserve">July 5, </w:t>
          </w:r>
        </w:sdtContent>
      </w:sdt>
      <w:sdt>
        <w:sdtPr>
          <w:rPr>
            <w:rFonts w:ascii="Gill Sans MT" w:hAnsi="Gill Sans MT" w:cs="Arial"/>
            <w:snapToGrid w:val="0"/>
            <w:szCs w:val="24"/>
          </w:rPr>
          <w:id w:val="551657081"/>
          <w:placeholder>
            <w:docPart w:val="34501F71319E420D8740C468863E3373"/>
          </w:placeholder>
          <w:comboBox>
            <w:listItem w:displayText="2019" w:value="2019"/>
            <w:listItem w:displayText="2020" w:value="2020"/>
            <w:listItem w:displayText="2021" w:value="2021"/>
            <w:listItem w:displayText="2022" w:value="2022"/>
            <w:listItem w:displayText="2023" w:value="2023"/>
          </w:comboBox>
        </w:sdtPr>
        <w:sdtEndPr/>
        <w:sdtContent>
          <w:r w:rsidRPr="00834800">
            <w:rPr>
              <w:rFonts w:ascii="Gill Sans MT" w:hAnsi="Gill Sans MT" w:cs="Arial"/>
              <w:snapToGrid w:val="0"/>
              <w:szCs w:val="24"/>
            </w:rPr>
            <w:t>2025</w:t>
          </w:r>
        </w:sdtContent>
      </w:sdt>
      <w:r w:rsidRPr="00834800">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2EAAB213" w14:textId="77777777" w:rsidR="00834800" w:rsidRPr="00834800" w:rsidRDefault="00834800" w:rsidP="00834800">
      <w:pPr>
        <w:tabs>
          <w:tab w:val="left" w:pos="900"/>
        </w:tabs>
        <w:snapToGrid w:val="0"/>
        <w:ind w:left="720"/>
        <w:contextualSpacing/>
        <w:jc w:val="both"/>
        <w:rPr>
          <w:rFonts w:ascii="Gill Sans MT" w:hAnsi="Gill Sans MT" w:cs="Arial"/>
          <w:snapToGrid w:val="0"/>
          <w:szCs w:val="24"/>
        </w:rPr>
      </w:pPr>
      <w:r w:rsidRPr="00834800">
        <w:rPr>
          <w:rFonts w:ascii="Gill Sans MT" w:hAnsi="Gill Sans MT" w:cs="Arial"/>
          <w:snapToGrid w:val="0"/>
          <w:szCs w:val="24"/>
        </w:rPr>
        <w:t xml:space="preserve"> </w:t>
      </w:r>
    </w:p>
    <w:p w14:paraId="657E5B64"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834800">
        <w:rPr>
          <w:rFonts w:ascii="Gill Sans MT" w:hAnsi="Gill Sans MT" w:cs="Arial"/>
          <w:snapToGrid w:val="0"/>
          <w:szCs w:val="24"/>
        </w:rPr>
        <w:t>preparation</w:t>
      </w:r>
      <w:proofErr w:type="gramEnd"/>
      <w:r w:rsidRPr="00834800">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B84F906" w14:textId="77777777" w:rsidR="00834800" w:rsidRPr="00834800" w:rsidRDefault="00834800" w:rsidP="00834800">
      <w:pPr>
        <w:tabs>
          <w:tab w:val="left" w:pos="900"/>
        </w:tabs>
        <w:snapToGrid w:val="0"/>
        <w:ind w:left="720"/>
        <w:contextualSpacing/>
        <w:jc w:val="both"/>
        <w:rPr>
          <w:rFonts w:ascii="Gill Sans MT" w:hAnsi="Gill Sans MT" w:cs="Arial"/>
          <w:snapToGrid w:val="0"/>
          <w:szCs w:val="24"/>
        </w:rPr>
      </w:pPr>
    </w:p>
    <w:p w14:paraId="77523205"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 xml:space="preserve">If </w:t>
      </w:r>
      <w:proofErr w:type="gramStart"/>
      <w:r w:rsidRPr="00834800">
        <w:rPr>
          <w:rFonts w:ascii="Gill Sans MT" w:hAnsi="Gill Sans MT" w:cs="Arial"/>
          <w:snapToGrid w:val="0"/>
          <w:szCs w:val="24"/>
        </w:rPr>
        <w:t>necessary</w:t>
      </w:r>
      <w:proofErr w:type="gramEnd"/>
      <w:r w:rsidRPr="00834800">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2755D7AA" w14:textId="77777777" w:rsidR="00834800" w:rsidRPr="00834800" w:rsidRDefault="00834800" w:rsidP="00834800">
      <w:pPr>
        <w:tabs>
          <w:tab w:val="left" w:pos="900"/>
        </w:tabs>
        <w:snapToGrid w:val="0"/>
        <w:ind w:left="720"/>
        <w:contextualSpacing/>
        <w:jc w:val="both"/>
        <w:rPr>
          <w:rFonts w:ascii="Gill Sans MT" w:hAnsi="Gill Sans MT" w:cs="Arial"/>
          <w:snapToGrid w:val="0"/>
          <w:szCs w:val="24"/>
        </w:rPr>
      </w:pPr>
    </w:p>
    <w:p w14:paraId="233F5353"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F6C6454" w14:textId="77777777" w:rsidR="00834800" w:rsidRPr="00834800" w:rsidRDefault="00834800" w:rsidP="005848E9">
      <w:pPr>
        <w:tabs>
          <w:tab w:val="left" w:pos="900"/>
        </w:tabs>
        <w:snapToGrid w:val="0"/>
        <w:ind w:left="720"/>
        <w:contextualSpacing/>
        <w:jc w:val="both"/>
        <w:rPr>
          <w:rFonts w:ascii="Gill Sans MT" w:hAnsi="Gill Sans MT" w:cs="Arial"/>
          <w:snapToGrid w:val="0"/>
          <w:szCs w:val="24"/>
        </w:rPr>
      </w:pPr>
    </w:p>
    <w:p w14:paraId="0C51C7CE"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w:t>
      </w:r>
      <w:r w:rsidRPr="00834800">
        <w:rPr>
          <w:rFonts w:ascii="Gill Sans MT" w:hAnsi="Gill Sans MT" w:cs="Arial"/>
          <w:snapToGrid w:val="0"/>
          <w:szCs w:val="24"/>
        </w:rPr>
        <w:lastRenderedPageBreak/>
        <w:t xml:space="preserve">fees shall be used for future infrastructure related improvements required by the proposed development.  </w:t>
      </w:r>
    </w:p>
    <w:p w14:paraId="386AE2C8" w14:textId="77777777" w:rsidR="00834800" w:rsidRPr="00834800" w:rsidRDefault="00834800" w:rsidP="005848E9">
      <w:pPr>
        <w:tabs>
          <w:tab w:val="left" w:pos="900"/>
        </w:tabs>
        <w:snapToGrid w:val="0"/>
        <w:ind w:left="720"/>
        <w:contextualSpacing/>
        <w:jc w:val="both"/>
        <w:rPr>
          <w:rFonts w:ascii="Gill Sans MT" w:hAnsi="Gill Sans MT" w:cs="Arial"/>
          <w:snapToGrid w:val="0"/>
          <w:szCs w:val="24"/>
        </w:rPr>
      </w:pPr>
    </w:p>
    <w:p w14:paraId="778AEE4A"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78-206 (l) of the zoning ordinance. </w:t>
      </w:r>
    </w:p>
    <w:p w14:paraId="27E492B5" w14:textId="77777777" w:rsidR="00834800" w:rsidRPr="00834800" w:rsidRDefault="00834800" w:rsidP="005848E9">
      <w:pPr>
        <w:tabs>
          <w:tab w:val="left" w:pos="900"/>
        </w:tabs>
        <w:snapToGrid w:val="0"/>
        <w:ind w:left="720"/>
        <w:contextualSpacing/>
        <w:jc w:val="both"/>
        <w:rPr>
          <w:rFonts w:ascii="Gill Sans MT" w:hAnsi="Gill Sans MT" w:cs="Arial"/>
          <w:snapToGrid w:val="0"/>
          <w:szCs w:val="24"/>
        </w:rPr>
      </w:pPr>
    </w:p>
    <w:p w14:paraId="06DCED1E"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648156B0" w14:textId="77777777" w:rsidR="00834800" w:rsidRPr="00834800" w:rsidRDefault="00834800" w:rsidP="005848E9">
      <w:pPr>
        <w:tabs>
          <w:tab w:val="left" w:pos="900"/>
        </w:tabs>
        <w:snapToGrid w:val="0"/>
        <w:ind w:left="720"/>
        <w:contextualSpacing/>
        <w:jc w:val="both"/>
        <w:rPr>
          <w:rFonts w:ascii="Gill Sans MT" w:hAnsi="Gill Sans MT" w:cs="Arial"/>
          <w:snapToGrid w:val="0"/>
          <w:szCs w:val="24"/>
        </w:rPr>
      </w:pPr>
    </w:p>
    <w:p w14:paraId="50E78005"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(BPC2206-003)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5C2710BD" w14:textId="77777777" w:rsidR="00834800" w:rsidRPr="00834800" w:rsidRDefault="00834800" w:rsidP="005848E9">
      <w:pPr>
        <w:tabs>
          <w:tab w:val="left" w:pos="900"/>
        </w:tabs>
        <w:snapToGrid w:val="0"/>
        <w:ind w:left="720"/>
        <w:contextualSpacing/>
        <w:jc w:val="both"/>
        <w:rPr>
          <w:rFonts w:ascii="Gill Sans MT" w:hAnsi="Gill Sans MT" w:cs="Arial"/>
          <w:snapToGrid w:val="0"/>
          <w:szCs w:val="24"/>
        </w:rPr>
      </w:pPr>
    </w:p>
    <w:p w14:paraId="61BA0317"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 xml:space="preserve">Complete building plans shall be submitted to the Planning and Codes Department for review, </w:t>
      </w:r>
      <w:proofErr w:type="gramStart"/>
      <w:r w:rsidRPr="00834800">
        <w:rPr>
          <w:rFonts w:ascii="Gill Sans MT" w:hAnsi="Gill Sans MT" w:cs="Arial"/>
          <w:snapToGrid w:val="0"/>
          <w:szCs w:val="24"/>
        </w:rPr>
        <w:t>approval</w:t>
      </w:r>
      <w:proofErr w:type="gramEnd"/>
      <w:r w:rsidRPr="00834800">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381580CB" w14:textId="77777777" w:rsidR="00834800" w:rsidRPr="00834800" w:rsidRDefault="00834800" w:rsidP="005848E9">
      <w:pPr>
        <w:tabs>
          <w:tab w:val="left" w:pos="900"/>
        </w:tabs>
        <w:snapToGrid w:val="0"/>
        <w:ind w:left="720"/>
        <w:contextualSpacing/>
        <w:jc w:val="both"/>
        <w:rPr>
          <w:rFonts w:ascii="Gill Sans MT" w:hAnsi="Gill Sans MT" w:cs="Arial"/>
          <w:snapToGrid w:val="0"/>
          <w:szCs w:val="24"/>
        </w:rPr>
      </w:pPr>
    </w:p>
    <w:p w14:paraId="2BFAB3C1"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834800">
        <w:rPr>
          <w:rFonts w:ascii="Gill Sans MT" w:hAnsi="Gill Sans MT" w:cs="Arial"/>
          <w:snapToGrid w:val="0"/>
          <w:szCs w:val="24"/>
        </w:rPr>
        <w:t>City</w:t>
      </w:r>
      <w:proofErr w:type="gramEnd"/>
      <w:r w:rsidRPr="00834800">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BCEBBF1" w14:textId="77777777" w:rsidR="00834800" w:rsidRPr="00834800" w:rsidRDefault="00834800" w:rsidP="005848E9">
      <w:pPr>
        <w:tabs>
          <w:tab w:val="left" w:pos="900"/>
        </w:tabs>
        <w:snapToGrid w:val="0"/>
        <w:ind w:left="720"/>
        <w:contextualSpacing/>
        <w:jc w:val="both"/>
        <w:rPr>
          <w:rFonts w:ascii="Gill Sans MT" w:hAnsi="Gill Sans MT" w:cs="Arial"/>
          <w:snapToGrid w:val="0"/>
          <w:szCs w:val="24"/>
        </w:rPr>
      </w:pPr>
    </w:p>
    <w:p w14:paraId="550CFBAB"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Development of this project shall comply with all applicable codes and ordinances of the City of Brentwood.</w:t>
      </w:r>
    </w:p>
    <w:p w14:paraId="6E1FB745" w14:textId="77777777" w:rsidR="00834800" w:rsidRPr="00834800" w:rsidRDefault="00834800" w:rsidP="005848E9">
      <w:pPr>
        <w:tabs>
          <w:tab w:val="left" w:pos="900"/>
        </w:tabs>
        <w:snapToGrid w:val="0"/>
        <w:ind w:left="720"/>
        <w:contextualSpacing/>
        <w:jc w:val="both"/>
        <w:rPr>
          <w:rFonts w:ascii="Gill Sans MT" w:hAnsi="Gill Sans MT" w:cs="Arial"/>
          <w:snapToGrid w:val="0"/>
          <w:szCs w:val="24"/>
        </w:rPr>
      </w:pPr>
    </w:p>
    <w:p w14:paraId="51C6BE56" w14:textId="77777777" w:rsidR="00834800" w:rsidRPr="00834800" w:rsidRDefault="00834800" w:rsidP="00834800">
      <w:pPr>
        <w:numPr>
          <w:ilvl w:val="0"/>
          <w:numId w:val="23"/>
        </w:numPr>
        <w:tabs>
          <w:tab w:val="left" w:pos="900"/>
        </w:tabs>
        <w:snapToGrid w:val="0"/>
        <w:contextualSpacing/>
        <w:jc w:val="both"/>
        <w:rPr>
          <w:rFonts w:ascii="Gill Sans MT" w:hAnsi="Gill Sans MT" w:cs="Arial"/>
          <w:snapToGrid w:val="0"/>
          <w:szCs w:val="24"/>
        </w:rPr>
      </w:pPr>
      <w:r w:rsidRPr="00834800">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85697487"/>
          <w:placeholder>
            <w:docPart w:val="BF77E9265BCC48EAA9D88E4DA5D08FF0"/>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834800">
            <w:rPr>
              <w:rFonts w:ascii="Gill Sans MT" w:hAnsi="Gill Sans MT" w:cs="Arial"/>
              <w:snapToGrid w:val="0"/>
              <w:szCs w:val="24"/>
            </w:rPr>
            <w:t>July 5, 2022</w:t>
          </w:r>
        </w:sdtContent>
      </w:sdt>
      <w:r w:rsidRPr="00834800">
        <w:rPr>
          <w:rFonts w:ascii="Gill Sans MT" w:hAnsi="Gill Sans MT" w:cs="Arial"/>
          <w:snapToGrid w:val="0"/>
          <w:szCs w:val="24"/>
        </w:rPr>
        <w:t>.  Any changes to Planning Commission approved plans and specifications will require staff review and re-approval by the Planning Commission.</w:t>
      </w:r>
    </w:p>
    <w:p w14:paraId="325989CE" w14:textId="77777777" w:rsidR="00834800" w:rsidRDefault="00834800" w:rsidP="002936CC">
      <w:pPr>
        <w:rPr>
          <w:rStyle w:val="AGENDA1"/>
          <w:rFonts w:ascii="Gill Sans MT" w:hAnsi="Gill Sans MT"/>
          <w:i w:val="0"/>
          <w:color w:val="auto"/>
          <w:szCs w:val="24"/>
        </w:rPr>
      </w:pPr>
    </w:p>
    <w:p w14:paraId="4A2F0F09" w14:textId="0FE63FF1" w:rsidR="00BC641A" w:rsidRDefault="00BC641A" w:rsidP="00BC641A">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3</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1032DE" w:rsidRPr="001032DE">
        <w:rPr>
          <w:rStyle w:val="AGENDA1"/>
          <w:rFonts w:ascii="Gill Sans MT" w:hAnsi="Gill Sans MT"/>
          <w:i w:val="0"/>
          <w:color w:val="auto"/>
          <w:szCs w:val="24"/>
        </w:rPr>
        <w:tab/>
      </w:r>
      <w:r w:rsidR="005848E9" w:rsidRPr="005848E9">
        <w:rPr>
          <w:rStyle w:val="AGENDA1"/>
          <w:rFonts w:ascii="Gill Sans MT" w:hAnsi="Gill Sans MT"/>
          <w:i w:val="0"/>
          <w:color w:val="auto"/>
          <w:szCs w:val="24"/>
        </w:rPr>
        <w:t>BPC2206-008</w:t>
      </w:r>
      <w:r w:rsidR="005848E9">
        <w:rPr>
          <w:rStyle w:val="AGENDA1"/>
          <w:rFonts w:ascii="Gill Sans MT" w:hAnsi="Gill Sans MT"/>
          <w:i w:val="0"/>
          <w:color w:val="auto"/>
          <w:szCs w:val="24"/>
        </w:rPr>
        <w:t xml:space="preserve"> </w:t>
      </w:r>
      <w:r w:rsidR="005848E9" w:rsidRPr="005848E9">
        <w:rPr>
          <w:rStyle w:val="AGENDA1"/>
          <w:rFonts w:ascii="Gill Sans MT" w:hAnsi="Gill Sans MT"/>
          <w:i w:val="0"/>
          <w:color w:val="auto"/>
          <w:szCs w:val="24"/>
        </w:rPr>
        <w:t>Final Plat – Fish Split Log Subdivision, 9720 Split Log Road, Zoning R-2</w:t>
      </w:r>
    </w:p>
    <w:p w14:paraId="06C9F651" w14:textId="77777777" w:rsidR="00BC641A" w:rsidRPr="005848E9" w:rsidRDefault="00BC641A" w:rsidP="00BC641A">
      <w:pPr>
        <w:tabs>
          <w:tab w:val="left" w:pos="900"/>
        </w:tabs>
        <w:snapToGrid w:val="0"/>
        <w:ind w:left="907" w:hanging="907"/>
        <w:contextualSpacing/>
        <w:jc w:val="both"/>
        <w:rPr>
          <w:rStyle w:val="AGENDA1"/>
          <w:rFonts w:ascii="Gill Sans MT" w:hAnsi="Gill Sans MT"/>
          <w:b w:val="0"/>
          <w:bCs/>
          <w:i w:val="0"/>
          <w:iCs/>
          <w:color w:val="auto"/>
          <w:szCs w:val="24"/>
        </w:rPr>
      </w:pPr>
    </w:p>
    <w:p w14:paraId="738173E1" w14:textId="3C2A8558" w:rsidR="005848E9" w:rsidRPr="005848E9" w:rsidRDefault="005848E9" w:rsidP="005848E9">
      <w:pPr>
        <w:tabs>
          <w:tab w:val="left" w:pos="4170"/>
        </w:tabs>
        <w:jc w:val="both"/>
        <w:rPr>
          <w:rFonts w:ascii="Gill Sans MT" w:hAnsi="Gill Sans MT"/>
          <w:iCs/>
        </w:rPr>
      </w:pPr>
      <w:r w:rsidRPr="005848E9">
        <w:rPr>
          <w:rFonts w:ascii="Gill Sans MT" w:hAnsi="Gill Sans MT"/>
          <w:iCs/>
        </w:rPr>
        <w:t>T-Square Engineering request</w:t>
      </w:r>
      <w:r w:rsidR="00342DED">
        <w:rPr>
          <w:rFonts w:ascii="Gill Sans MT" w:hAnsi="Gill Sans MT"/>
          <w:iCs/>
        </w:rPr>
        <w:t>ed</w:t>
      </w:r>
      <w:r w:rsidRPr="005848E9">
        <w:rPr>
          <w:rFonts w:ascii="Gill Sans MT" w:hAnsi="Gill Sans MT"/>
          <w:iCs/>
        </w:rPr>
        <w:t xml:space="preserve"> approval of a final plat that create</w:t>
      </w:r>
      <w:r w:rsidR="00342DED">
        <w:rPr>
          <w:rFonts w:ascii="Gill Sans MT" w:hAnsi="Gill Sans MT"/>
          <w:iCs/>
        </w:rPr>
        <w:t>d</w:t>
      </w:r>
      <w:r w:rsidRPr="005848E9">
        <w:rPr>
          <w:rFonts w:ascii="Gill Sans MT" w:hAnsi="Gill Sans MT"/>
          <w:iCs/>
        </w:rPr>
        <w:t xml:space="preserve"> three lots on approximately 16 acres.  Lots 1 and 2 will have a shared driveway.   </w:t>
      </w:r>
    </w:p>
    <w:tbl>
      <w:tblPr>
        <w:tblStyle w:val="TableGrid"/>
        <w:tblpPr w:leftFromText="180" w:rightFromText="180" w:vertAnchor="text" w:horzAnchor="margin" w:tblpXSpec="center" w:tblpY="627"/>
        <w:tblW w:w="0" w:type="auto"/>
        <w:tblLook w:val="04A0" w:firstRow="1" w:lastRow="0" w:firstColumn="1" w:lastColumn="0" w:noHBand="0" w:noVBand="1"/>
      </w:tblPr>
      <w:tblGrid>
        <w:gridCol w:w="1417"/>
        <w:gridCol w:w="1921"/>
        <w:gridCol w:w="2134"/>
      </w:tblGrid>
      <w:tr w:rsidR="005848E9" w:rsidRPr="005848E9" w14:paraId="0EFA1D8A" w14:textId="77777777" w:rsidTr="003B7483">
        <w:trPr>
          <w:trHeight w:val="171"/>
        </w:trPr>
        <w:tc>
          <w:tcPr>
            <w:tcW w:w="1417" w:type="dxa"/>
            <w:shd w:val="clear" w:color="auto" w:fill="DAEEF3" w:themeFill="accent5" w:themeFillTint="33"/>
          </w:tcPr>
          <w:p w14:paraId="48477161" w14:textId="77777777" w:rsidR="005848E9" w:rsidRPr="005848E9" w:rsidRDefault="005848E9" w:rsidP="003B7483">
            <w:pPr>
              <w:spacing w:after="160" w:line="259" w:lineRule="auto"/>
              <w:jc w:val="center"/>
              <w:rPr>
                <w:rFonts w:ascii="Gill Sans MT" w:hAnsi="Gill Sans MT"/>
                <w:b/>
                <w:iCs/>
              </w:rPr>
            </w:pPr>
            <w:r w:rsidRPr="005848E9">
              <w:rPr>
                <w:rFonts w:ascii="Gill Sans MT" w:hAnsi="Gill Sans MT"/>
                <w:b/>
                <w:iCs/>
              </w:rPr>
              <w:lastRenderedPageBreak/>
              <w:t>LOT #</w:t>
            </w:r>
          </w:p>
        </w:tc>
        <w:tc>
          <w:tcPr>
            <w:tcW w:w="1921" w:type="dxa"/>
            <w:shd w:val="clear" w:color="auto" w:fill="DAEEF3" w:themeFill="accent5" w:themeFillTint="33"/>
          </w:tcPr>
          <w:p w14:paraId="77D56CC7" w14:textId="77777777" w:rsidR="005848E9" w:rsidRPr="005848E9" w:rsidRDefault="005848E9" w:rsidP="003B7483">
            <w:pPr>
              <w:spacing w:after="160" w:line="259" w:lineRule="auto"/>
              <w:jc w:val="center"/>
              <w:rPr>
                <w:rFonts w:ascii="Gill Sans MT" w:hAnsi="Gill Sans MT"/>
                <w:b/>
                <w:iCs/>
              </w:rPr>
            </w:pPr>
            <w:r w:rsidRPr="005848E9">
              <w:rPr>
                <w:rFonts w:ascii="Gill Sans MT" w:hAnsi="Gill Sans MT"/>
                <w:b/>
                <w:iCs/>
              </w:rPr>
              <w:t>AREA (AC)</w:t>
            </w:r>
          </w:p>
        </w:tc>
        <w:tc>
          <w:tcPr>
            <w:tcW w:w="2134" w:type="dxa"/>
            <w:shd w:val="clear" w:color="auto" w:fill="DAEEF3" w:themeFill="accent5" w:themeFillTint="33"/>
          </w:tcPr>
          <w:p w14:paraId="51BB06A1" w14:textId="77777777" w:rsidR="005848E9" w:rsidRPr="005848E9" w:rsidRDefault="005848E9" w:rsidP="003B7483">
            <w:pPr>
              <w:spacing w:after="160" w:line="259" w:lineRule="auto"/>
              <w:jc w:val="center"/>
              <w:rPr>
                <w:rFonts w:ascii="Gill Sans MT" w:hAnsi="Gill Sans MT"/>
                <w:b/>
                <w:iCs/>
              </w:rPr>
            </w:pPr>
            <w:r w:rsidRPr="005848E9">
              <w:rPr>
                <w:rFonts w:ascii="Gill Sans MT" w:hAnsi="Gill Sans MT"/>
                <w:b/>
                <w:iCs/>
              </w:rPr>
              <w:t>AREA (SQ.FT.)</w:t>
            </w:r>
          </w:p>
        </w:tc>
      </w:tr>
      <w:tr w:rsidR="005848E9" w:rsidRPr="005848E9" w14:paraId="5ACFE224" w14:textId="77777777" w:rsidTr="003B7483">
        <w:trPr>
          <w:trHeight w:val="168"/>
        </w:trPr>
        <w:tc>
          <w:tcPr>
            <w:tcW w:w="1417" w:type="dxa"/>
          </w:tcPr>
          <w:p w14:paraId="2C4C02D0" w14:textId="77777777" w:rsidR="005848E9" w:rsidRPr="005848E9" w:rsidRDefault="005848E9" w:rsidP="003B7483">
            <w:pPr>
              <w:spacing w:after="160" w:line="259" w:lineRule="auto"/>
              <w:rPr>
                <w:rFonts w:ascii="Gill Sans MT" w:hAnsi="Gill Sans MT"/>
                <w:bCs/>
                <w:iCs/>
              </w:rPr>
            </w:pPr>
            <w:r w:rsidRPr="005848E9">
              <w:rPr>
                <w:rFonts w:ascii="Gill Sans MT" w:hAnsi="Gill Sans MT"/>
                <w:bCs/>
                <w:iCs/>
              </w:rPr>
              <w:t>Lot 1</w:t>
            </w:r>
          </w:p>
        </w:tc>
        <w:tc>
          <w:tcPr>
            <w:tcW w:w="1921" w:type="dxa"/>
          </w:tcPr>
          <w:p w14:paraId="7B14AA91" w14:textId="77777777" w:rsidR="005848E9" w:rsidRPr="005848E9" w:rsidRDefault="005848E9" w:rsidP="003B7483">
            <w:pPr>
              <w:spacing w:after="160" w:line="259" w:lineRule="auto"/>
              <w:jc w:val="center"/>
              <w:rPr>
                <w:rFonts w:ascii="Gill Sans MT" w:hAnsi="Gill Sans MT"/>
                <w:bCs/>
                <w:iCs/>
              </w:rPr>
            </w:pPr>
            <w:r w:rsidRPr="005848E9">
              <w:rPr>
                <w:rFonts w:ascii="Gill Sans MT" w:hAnsi="Gill Sans MT"/>
                <w:bCs/>
                <w:iCs/>
              </w:rPr>
              <w:t>2.30 ac</w:t>
            </w:r>
          </w:p>
        </w:tc>
        <w:tc>
          <w:tcPr>
            <w:tcW w:w="2134" w:type="dxa"/>
          </w:tcPr>
          <w:p w14:paraId="62E0880A" w14:textId="77777777" w:rsidR="005848E9" w:rsidRPr="005848E9" w:rsidRDefault="005848E9" w:rsidP="003B7483">
            <w:pPr>
              <w:spacing w:after="160" w:line="259" w:lineRule="auto"/>
              <w:jc w:val="center"/>
              <w:rPr>
                <w:rFonts w:ascii="Gill Sans MT" w:hAnsi="Gill Sans MT"/>
                <w:bCs/>
                <w:iCs/>
              </w:rPr>
            </w:pPr>
            <w:r w:rsidRPr="005848E9">
              <w:rPr>
                <w:rFonts w:ascii="Gill Sans MT" w:hAnsi="Gill Sans MT"/>
                <w:bCs/>
                <w:iCs/>
              </w:rPr>
              <w:t>99,972.08 sq. ft.</w:t>
            </w:r>
          </w:p>
        </w:tc>
      </w:tr>
      <w:tr w:rsidR="005848E9" w:rsidRPr="005848E9" w14:paraId="685A9E3C" w14:textId="77777777" w:rsidTr="003B7483">
        <w:trPr>
          <w:trHeight w:val="171"/>
        </w:trPr>
        <w:tc>
          <w:tcPr>
            <w:tcW w:w="1417" w:type="dxa"/>
          </w:tcPr>
          <w:p w14:paraId="7423583D" w14:textId="77777777" w:rsidR="005848E9" w:rsidRPr="005848E9" w:rsidRDefault="005848E9" w:rsidP="003B7483">
            <w:pPr>
              <w:spacing w:after="160" w:line="259" w:lineRule="auto"/>
              <w:rPr>
                <w:rFonts w:ascii="Gill Sans MT" w:hAnsi="Gill Sans MT"/>
                <w:bCs/>
                <w:iCs/>
              </w:rPr>
            </w:pPr>
            <w:r w:rsidRPr="005848E9">
              <w:rPr>
                <w:rFonts w:ascii="Gill Sans MT" w:hAnsi="Gill Sans MT"/>
                <w:bCs/>
                <w:iCs/>
              </w:rPr>
              <w:t>Lot 2</w:t>
            </w:r>
          </w:p>
        </w:tc>
        <w:tc>
          <w:tcPr>
            <w:tcW w:w="1921" w:type="dxa"/>
          </w:tcPr>
          <w:p w14:paraId="0AFD2236" w14:textId="77777777" w:rsidR="005848E9" w:rsidRPr="005848E9" w:rsidRDefault="005848E9" w:rsidP="003B7483">
            <w:pPr>
              <w:spacing w:after="160" w:line="259" w:lineRule="auto"/>
              <w:jc w:val="center"/>
              <w:rPr>
                <w:rFonts w:ascii="Gill Sans MT" w:hAnsi="Gill Sans MT"/>
                <w:bCs/>
                <w:iCs/>
              </w:rPr>
            </w:pPr>
            <w:r w:rsidRPr="005848E9">
              <w:rPr>
                <w:rFonts w:ascii="Gill Sans MT" w:hAnsi="Gill Sans MT"/>
                <w:bCs/>
                <w:iCs/>
              </w:rPr>
              <w:t>3.78 ac</w:t>
            </w:r>
          </w:p>
        </w:tc>
        <w:tc>
          <w:tcPr>
            <w:tcW w:w="2134" w:type="dxa"/>
          </w:tcPr>
          <w:p w14:paraId="2C162372" w14:textId="77777777" w:rsidR="005848E9" w:rsidRPr="005848E9" w:rsidRDefault="005848E9" w:rsidP="003B7483">
            <w:pPr>
              <w:spacing w:after="160" w:line="259" w:lineRule="auto"/>
              <w:jc w:val="center"/>
              <w:rPr>
                <w:rFonts w:ascii="Gill Sans MT" w:hAnsi="Gill Sans MT"/>
                <w:bCs/>
                <w:iCs/>
              </w:rPr>
            </w:pPr>
            <w:r w:rsidRPr="005848E9">
              <w:rPr>
                <w:rFonts w:ascii="Gill Sans MT" w:hAnsi="Gill Sans MT"/>
                <w:bCs/>
                <w:iCs/>
              </w:rPr>
              <w:t>164,645.35 sq. ft.</w:t>
            </w:r>
          </w:p>
        </w:tc>
      </w:tr>
      <w:tr w:rsidR="005848E9" w:rsidRPr="005848E9" w14:paraId="06A5EC07" w14:textId="77777777" w:rsidTr="003B7483">
        <w:trPr>
          <w:trHeight w:val="168"/>
        </w:trPr>
        <w:tc>
          <w:tcPr>
            <w:tcW w:w="1417" w:type="dxa"/>
          </w:tcPr>
          <w:p w14:paraId="77754B1F" w14:textId="77777777" w:rsidR="005848E9" w:rsidRPr="005848E9" w:rsidRDefault="005848E9" w:rsidP="003B7483">
            <w:pPr>
              <w:spacing w:after="160" w:line="259" w:lineRule="auto"/>
              <w:rPr>
                <w:rFonts w:ascii="Gill Sans MT" w:hAnsi="Gill Sans MT"/>
                <w:bCs/>
                <w:iCs/>
              </w:rPr>
            </w:pPr>
            <w:r w:rsidRPr="005848E9">
              <w:rPr>
                <w:rFonts w:ascii="Gill Sans MT" w:hAnsi="Gill Sans MT"/>
                <w:bCs/>
                <w:iCs/>
              </w:rPr>
              <w:t xml:space="preserve">Lot 3 </w:t>
            </w:r>
          </w:p>
        </w:tc>
        <w:tc>
          <w:tcPr>
            <w:tcW w:w="1921" w:type="dxa"/>
          </w:tcPr>
          <w:p w14:paraId="69CFD09B" w14:textId="77777777" w:rsidR="005848E9" w:rsidRPr="005848E9" w:rsidRDefault="005848E9" w:rsidP="003B7483">
            <w:pPr>
              <w:spacing w:after="160" w:line="259" w:lineRule="auto"/>
              <w:jc w:val="center"/>
              <w:rPr>
                <w:rFonts w:ascii="Gill Sans MT" w:hAnsi="Gill Sans MT"/>
                <w:bCs/>
                <w:iCs/>
              </w:rPr>
            </w:pPr>
            <w:r w:rsidRPr="005848E9">
              <w:rPr>
                <w:rFonts w:ascii="Gill Sans MT" w:hAnsi="Gill Sans MT"/>
                <w:bCs/>
                <w:iCs/>
              </w:rPr>
              <w:t>3.12 ac</w:t>
            </w:r>
          </w:p>
        </w:tc>
        <w:tc>
          <w:tcPr>
            <w:tcW w:w="2134" w:type="dxa"/>
          </w:tcPr>
          <w:p w14:paraId="6482BD52" w14:textId="77777777" w:rsidR="005848E9" w:rsidRPr="005848E9" w:rsidRDefault="005848E9" w:rsidP="003B7483">
            <w:pPr>
              <w:spacing w:after="160" w:line="259" w:lineRule="auto"/>
              <w:jc w:val="center"/>
              <w:rPr>
                <w:rFonts w:ascii="Gill Sans MT" w:hAnsi="Gill Sans MT"/>
                <w:bCs/>
                <w:iCs/>
              </w:rPr>
            </w:pPr>
            <w:r w:rsidRPr="005848E9">
              <w:rPr>
                <w:rFonts w:ascii="Gill Sans MT" w:hAnsi="Gill Sans MT"/>
                <w:bCs/>
                <w:iCs/>
              </w:rPr>
              <w:t>136,106.60 sq. ft.</w:t>
            </w:r>
          </w:p>
        </w:tc>
      </w:tr>
      <w:tr w:rsidR="005848E9" w:rsidRPr="005848E9" w14:paraId="18E5A4C0" w14:textId="77777777" w:rsidTr="003B7483">
        <w:trPr>
          <w:trHeight w:val="106"/>
        </w:trPr>
        <w:tc>
          <w:tcPr>
            <w:tcW w:w="1417" w:type="dxa"/>
          </w:tcPr>
          <w:p w14:paraId="265C77F9" w14:textId="77777777" w:rsidR="005848E9" w:rsidRPr="005848E9" w:rsidRDefault="005848E9" w:rsidP="003B7483">
            <w:pPr>
              <w:spacing w:after="160" w:line="259" w:lineRule="auto"/>
              <w:rPr>
                <w:rFonts w:ascii="Gill Sans MT" w:hAnsi="Gill Sans MT"/>
                <w:bCs/>
                <w:iCs/>
              </w:rPr>
            </w:pPr>
            <w:r w:rsidRPr="005848E9">
              <w:rPr>
                <w:rFonts w:ascii="Gill Sans MT" w:hAnsi="Gill Sans MT"/>
                <w:bCs/>
                <w:iCs/>
              </w:rPr>
              <w:t>OS-1</w:t>
            </w:r>
          </w:p>
        </w:tc>
        <w:tc>
          <w:tcPr>
            <w:tcW w:w="1921" w:type="dxa"/>
          </w:tcPr>
          <w:p w14:paraId="44736479" w14:textId="77777777" w:rsidR="005848E9" w:rsidRPr="005848E9" w:rsidRDefault="005848E9" w:rsidP="003B7483">
            <w:pPr>
              <w:spacing w:after="160" w:line="259" w:lineRule="auto"/>
              <w:jc w:val="center"/>
              <w:rPr>
                <w:rFonts w:ascii="Gill Sans MT" w:hAnsi="Gill Sans MT"/>
                <w:bCs/>
                <w:iCs/>
              </w:rPr>
            </w:pPr>
            <w:r w:rsidRPr="005848E9">
              <w:rPr>
                <w:rFonts w:ascii="Gill Sans MT" w:hAnsi="Gill Sans MT"/>
                <w:bCs/>
                <w:iCs/>
              </w:rPr>
              <w:t>3.58 ac</w:t>
            </w:r>
          </w:p>
        </w:tc>
        <w:tc>
          <w:tcPr>
            <w:tcW w:w="2134" w:type="dxa"/>
          </w:tcPr>
          <w:p w14:paraId="19E247B5" w14:textId="77777777" w:rsidR="005848E9" w:rsidRPr="005848E9" w:rsidRDefault="005848E9" w:rsidP="003B7483">
            <w:pPr>
              <w:spacing w:after="160" w:line="259" w:lineRule="auto"/>
              <w:jc w:val="center"/>
              <w:rPr>
                <w:rFonts w:ascii="Gill Sans MT" w:hAnsi="Gill Sans MT"/>
                <w:bCs/>
                <w:iCs/>
              </w:rPr>
            </w:pPr>
            <w:r w:rsidRPr="005848E9">
              <w:rPr>
                <w:rFonts w:ascii="Gill Sans MT" w:hAnsi="Gill Sans MT"/>
                <w:bCs/>
                <w:iCs/>
              </w:rPr>
              <w:t>156,081.47 sq. ft.</w:t>
            </w:r>
          </w:p>
        </w:tc>
      </w:tr>
    </w:tbl>
    <w:p w14:paraId="3CEE23DB" w14:textId="77777777" w:rsidR="005848E9" w:rsidRPr="005848E9" w:rsidRDefault="005848E9" w:rsidP="005848E9">
      <w:pPr>
        <w:tabs>
          <w:tab w:val="left" w:pos="4170"/>
        </w:tabs>
        <w:jc w:val="both"/>
        <w:rPr>
          <w:rFonts w:ascii="Gill Sans MT" w:hAnsi="Gill Sans MT"/>
          <w:iCs/>
        </w:rPr>
      </w:pPr>
    </w:p>
    <w:p w14:paraId="16E254B0" w14:textId="77777777" w:rsidR="005848E9" w:rsidRPr="005848E9" w:rsidRDefault="005848E9" w:rsidP="005848E9">
      <w:pPr>
        <w:jc w:val="both"/>
        <w:outlineLvl w:val="0"/>
        <w:rPr>
          <w:rFonts w:ascii="Gill Sans MT" w:hAnsi="Gill Sans MT"/>
          <w:b/>
          <w:iCs/>
          <w:color w:val="0000CC"/>
          <w:u w:val="single"/>
        </w:rPr>
      </w:pPr>
    </w:p>
    <w:p w14:paraId="03D7AC66" w14:textId="77777777" w:rsidR="005848E9" w:rsidRPr="005848E9" w:rsidRDefault="005848E9" w:rsidP="005848E9">
      <w:pPr>
        <w:jc w:val="both"/>
        <w:rPr>
          <w:rFonts w:ascii="Gill Sans MT" w:hAnsi="Gill Sans MT"/>
          <w:b/>
          <w:iCs/>
          <w:color w:val="0000CC"/>
          <w:u w:val="single"/>
        </w:rPr>
      </w:pPr>
    </w:p>
    <w:p w14:paraId="03FD6AF9" w14:textId="77777777" w:rsidR="005848E9" w:rsidRPr="005848E9" w:rsidRDefault="005848E9" w:rsidP="005848E9">
      <w:pPr>
        <w:jc w:val="both"/>
        <w:rPr>
          <w:rFonts w:ascii="Gill Sans MT" w:hAnsi="Gill Sans MT"/>
          <w:b/>
          <w:iCs/>
          <w:color w:val="0000CC"/>
          <w:u w:val="single"/>
        </w:rPr>
      </w:pPr>
    </w:p>
    <w:p w14:paraId="2BFD827D" w14:textId="77777777" w:rsidR="005848E9" w:rsidRPr="005848E9" w:rsidRDefault="005848E9" w:rsidP="005848E9">
      <w:pPr>
        <w:jc w:val="both"/>
        <w:rPr>
          <w:rFonts w:ascii="Gill Sans MT" w:hAnsi="Gill Sans MT"/>
          <w:b/>
          <w:iCs/>
          <w:color w:val="0000CC"/>
          <w:u w:val="single"/>
        </w:rPr>
      </w:pPr>
    </w:p>
    <w:p w14:paraId="3783B972" w14:textId="77777777" w:rsidR="005848E9" w:rsidRPr="005848E9" w:rsidRDefault="005848E9" w:rsidP="005848E9">
      <w:pPr>
        <w:jc w:val="both"/>
        <w:rPr>
          <w:rFonts w:ascii="Gill Sans MT" w:hAnsi="Gill Sans MT"/>
          <w:b/>
          <w:iCs/>
          <w:color w:val="0000CC"/>
          <w:u w:val="single"/>
        </w:rPr>
      </w:pPr>
    </w:p>
    <w:p w14:paraId="536E218E" w14:textId="77777777" w:rsidR="005848E9" w:rsidRPr="005848E9" w:rsidRDefault="005848E9" w:rsidP="005848E9">
      <w:pPr>
        <w:jc w:val="both"/>
        <w:rPr>
          <w:rFonts w:ascii="Gill Sans MT" w:hAnsi="Gill Sans MT"/>
          <w:b/>
          <w:iCs/>
          <w:color w:val="0000CC"/>
          <w:u w:val="single"/>
        </w:rPr>
      </w:pPr>
    </w:p>
    <w:p w14:paraId="430A27F1" w14:textId="77777777" w:rsidR="005848E9" w:rsidRPr="005848E9" w:rsidRDefault="005848E9" w:rsidP="005848E9">
      <w:pPr>
        <w:jc w:val="both"/>
        <w:rPr>
          <w:rFonts w:ascii="Gill Sans MT" w:hAnsi="Gill Sans MT"/>
          <w:b/>
          <w:iCs/>
          <w:color w:val="0000CC"/>
          <w:u w:val="single"/>
        </w:rPr>
      </w:pPr>
    </w:p>
    <w:p w14:paraId="77AB1CD8" w14:textId="77777777" w:rsidR="005848E9" w:rsidRPr="005848E9" w:rsidRDefault="005848E9" w:rsidP="005848E9">
      <w:pPr>
        <w:jc w:val="both"/>
        <w:rPr>
          <w:rFonts w:ascii="Gill Sans MT" w:hAnsi="Gill Sans MT"/>
          <w:b/>
          <w:iCs/>
          <w:color w:val="0000CC"/>
          <w:u w:val="single"/>
        </w:rPr>
      </w:pPr>
    </w:p>
    <w:p w14:paraId="7A7E7191" w14:textId="77777777" w:rsidR="005848E9" w:rsidRPr="005848E9" w:rsidRDefault="005848E9" w:rsidP="005848E9">
      <w:pPr>
        <w:jc w:val="both"/>
        <w:rPr>
          <w:rFonts w:ascii="Gill Sans MT" w:hAnsi="Gill Sans MT"/>
          <w:b/>
          <w:iCs/>
          <w:color w:val="0000CC"/>
          <w:u w:val="single"/>
        </w:rPr>
      </w:pPr>
    </w:p>
    <w:p w14:paraId="43ED0FD7" w14:textId="56E3BCB3" w:rsidR="007C54A9" w:rsidRPr="005848E9" w:rsidRDefault="007C54A9" w:rsidP="00AE105B">
      <w:pPr>
        <w:rPr>
          <w:rStyle w:val="AGENDA1"/>
          <w:rFonts w:ascii="Gill Sans MT" w:hAnsi="Gill Sans MT"/>
          <w:i w:val="0"/>
          <w:iCs/>
          <w:color w:val="auto"/>
        </w:rPr>
      </w:pPr>
    </w:p>
    <w:p w14:paraId="79CB01B4" w14:textId="77777777" w:rsidR="005848E9" w:rsidRPr="00BC641A" w:rsidRDefault="005848E9" w:rsidP="00AE105B">
      <w:pPr>
        <w:rPr>
          <w:rStyle w:val="AGENDA1"/>
          <w:rFonts w:ascii="Gill Sans MT" w:hAnsi="Gill Sans MT"/>
          <w:color w:val="auto"/>
        </w:rPr>
      </w:pPr>
    </w:p>
    <w:p w14:paraId="319840C5" w14:textId="787CCBF2" w:rsidR="00BC641A" w:rsidRPr="00721EF3" w:rsidRDefault="00BC641A" w:rsidP="00BC641A">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5848E9">
        <w:rPr>
          <w:rStyle w:val="AGENDA1"/>
          <w:rFonts w:ascii="Gill Sans MT" w:hAnsi="Gill Sans MT"/>
          <w:b w:val="0"/>
          <w:i w:val="0"/>
          <w:color w:val="auto"/>
          <w:szCs w:val="24"/>
        </w:rPr>
        <w:t>final plat</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38F98927" w14:textId="77777777" w:rsidR="00BC641A" w:rsidRPr="009A2E4E" w:rsidRDefault="00BC641A" w:rsidP="00BC641A">
      <w:pPr>
        <w:tabs>
          <w:tab w:val="left" w:pos="900"/>
        </w:tabs>
        <w:snapToGrid w:val="0"/>
        <w:ind w:left="720"/>
        <w:contextualSpacing/>
        <w:jc w:val="both"/>
        <w:rPr>
          <w:rFonts w:ascii="Gill Sans MT" w:hAnsi="Gill Sans MT" w:cs="Arial"/>
          <w:snapToGrid w:val="0"/>
          <w:szCs w:val="24"/>
        </w:rPr>
      </w:pPr>
    </w:p>
    <w:p w14:paraId="63982F01" w14:textId="77777777" w:rsidR="005848E9" w:rsidRPr="005848E9" w:rsidRDefault="005848E9" w:rsidP="005848E9">
      <w:pPr>
        <w:numPr>
          <w:ilvl w:val="0"/>
          <w:numId w:val="10"/>
        </w:numPr>
        <w:tabs>
          <w:tab w:val="left" w:pos="900"/>
        </w:tabs>
        <w:snapToGrid w:val="0"/>
        <w:contextualSpacing/>
        <w:jc w:val="both"/>
        <w:rPr>
          <w:rFonts w:ascii="Gill Sans MT" w:hAnsi="Gill Sans MT" w:cs="Arial"/>
          <w:snapToGrid w:val="0"/>
          <w:szCs w:val="24"/>
        </w:rPr>
      </w:pPr>
      <w:r w:rsidRPr="005848E9">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60501992" w14:textId="77777777" w:rsidR="005848E9" w:rsidRPr="005848E9" w:rsidRDefault="005848E9" w:rsidP="005848E9">
      <w:pPr>
        <w:tabs>
          <w:tab w:val="left" w:pos="900"/>
        </w:tabs>
        <w:snapToGrid w:val="0"/>
        <w:ind w:left="720"/>
        <w:contextualSpacing/>
        <w:jc w:val="both"/>
        <w:rPr>
          <w:rFonts w:ascii="Gill Sans MT" w:hAnsi="Gill Sans MT" w:cs="Arial"/>
          <w:snapToGrid w:val="0"/>
          <w:szCs w:val="24"/>
        </w:rPr>
      </w:pPr>
    </w:p>
    <w:p w14:paraId="7BF1D891" w14:textId="77777777" w:rsidR="005848E9" w:rsidRPr="005848E9" w:rsidRDefault="005848E9" w:rsidP="005848E9">
      <w:pPr>
        <w:numPr>
          <w:ilvl w:val="0"/>
          <w:numId w:val="10"/>
        </w:numPr>
        <w:tabs>
          <w:tab w:val="left" w:pos="900"/>
        </w:tabs>
        <w:snapToGrid w:val="0"/>
        <w:contextualSpacing/>
        <w:jc w:val="both"/>
        <w:rPr>
          <w:rFonts w:ascii="Gill Sans MT" w:hAnsi="Gill Sans MT" w:cs="Arial"/>
          <w:snapToGrid w:val="0"/>
          <w:szCs w:val="24"/>
        </w:rPr>
      </w:pPr>
      <w:r w:rsidRPr="005848E9">
        <w:rPr>
          <w:rFonts w:ascii="Gill Sans MT" w:hAnsi="Gill Sans MT" w:cs="Arial"/>
          <w:snapToGrid w:val="0"/>
          <w:szCs w:val="24"/>
        </w:rPr>
        <w:t xml:space="preserve">Per Brentwood Code 4.5, record drawings are required prior to recordation of the final plat, including an </w:t>
      </w:r>
      <w:proofErr w:type="gramStart"/>
      <w:r w:rsidRPr="005848E9">
        <w:rPr>
          <w:rFonts w:ascii="Gill Sans MT" w:hAnsi="Gill Sans MT" w:cs="Arial"/>
          <w:snapToGrid w:val="0"/>
          <w:szCs w:val="24"/>
        </w:rPr>
        <w:t>as-built</w:t>
      </w:r>
      <w:proofErr w:type="gramEnd"/>
      <w:r w:rsidRPr="005848E9">
        <w:rPr>
          <w:rFonts w:ascii="Gill Sans MT" w:hAnsi="Gill Sans MT" w:cs="Arial"/>
          <w:snapToGrid w:val="0"/>
          <w:szCs w:val="24"/>
        </w:rPr>
        <w:t xml:space="preserve"> for the detention pond.</w:t>
      </w:r>
    </w:p>
    <w:p w14:paraId="080E2D69" w14:textId="77777777" w:rsidR="005848E9" w:rsidRPr="005848E9" w:rsidRDefault="005848E9" w:rsidP="005848E9">
      <w:pPr>
        <w:tabs>
          <w:tab w:val="left" w:pos="900"/>
        </w:tabs>
        <w:snapToGrid w:val="0"/>
        <w:ind w:left="720"/>
        <w:contextualSpacing/>
        <w:jc w:val="both"/>
        <w:rPr>
          <w:rFonts w:ascii="Gill Sans MT" w:hAnsi="Gill Sans MT" w:cs="Arial"/>
          <w:snapToGrid w:val="0"/>
          <w:szCs w:val="24"/>
        </w:rPr>
      </w:pPr>
    </w:p>
    <w:p w14:paraId="22F0DD01" w14:textId="77777777" w:rsidR="005848E9" w:rsidRPr="005848E9" w:rsidRDefault="005848E9" w:rsidP="005848E9">
      <w:pPr>
        <w:numPr>
          <w:ilvl w:val="0"/>
          <w:numId w:val="10"/>
        </w:numPr>
        <w:tabs>
          <w:tab w:val="left" w:pos="900"/>
        </w:tabs>
        <w:snapToGrid w:val="0"/>
        <w:contextualSpacing/>
        <w:jc w:val="both"/>
        <w:rPr>
          <w:rFonts w:ascii="Gill Sans MT" w:hAnsi="Gill Sans MT" w:cs="Arial"/>
          <w:snapToGrid w:val="0"/>
          <w:szCs w:val="24"/>
        </w:rPr>
      </w:pPr>
      <w:r w:rsidRPr="005848E9">
        <w:rPr>
          <w:rFonts w:ascii="Gill Sans MT" w:hAnsi="Gill Sans MT" w:cs="Arial"/>
          <w:snapToGrid w:val="0"/>
          <w:szCs w:val="24"/>
        </w:rPr>
        <w:t>Show City of Brentwood Water System and Sewer System in signature block.</w:t>
      </w:r>
    </w:p>
    <w:p w14:paraId="0279089B" w14:textId="4DF21AE5" w:rsidR="001E3431" w:rsidRDefault="001E3431" w:rsidP="005848E9">
      <w:pPr>
        <w:tabs>
          <w:tab w:val="left" w:pos="900"/>
        </w:tabs>
        <w:snapToGrid w:val="0"/>
        <w:ind w:left="720"/>
        <w:contextualSpacing/>
        <w:jc w:val="both"/>
        <w:rPr>
          <w:rFonts w:ascii="Gill Sans MT" w:hAnsi="Gill Sans MT" w:cs="Arial"/>
          <w:snapToGrid w:val="0"/>
          <w:szCs w:val="24"/>
        </w:rPr>
      </w:pPr>
    </w:p>
    <w:p w14:paraId="504B7F8E" w14:textId="77777777" w:rsidR="005848E9" w:rsidRPr="005848E9" w:rsidRDefault="005848E9" w:rsidP="005848E9">
      <w:pPr>
        <w:numPr>
          <w:ilvl w:val="0"/>
          <w:numId w:val="10"/>
        </w:numPr>
        <w:tabs>
          <w:tab w:val="left" w:pos="900"/>
        </w:tabs>
        <w:snapToGrid w:val="0"/>
        <w:contextualSpacing/>
        <w:jc w:val="both"/>
        <w:rPr>
          <w:rFonts w:ascii="Gill Sans MT" w:hAnsi="Gill Sans MT" w:cs="Arial"/>
          <w:snapToGrid w:val="0"/>
          <w:szCs w:val="24"/>
        </w:rPr>
      </w:pPr>
      <w:r w:rsidRPr="005848E9">
        <w:rPr>
          <w:rFonts w:ascii="Gill Sans MT" w:hAnsi="Gill Sans MT" w:cs="Arial"/>
          <w:snapToGrid w:val="0"/>
          <w:szCs w:val="24"/>
        </w:rPr>
        <w:t>Add the following note to all pages of the final plat:</w:t>
      </w:r>
    </w:p>
    <w:p w14:paraId="7B694159" w14:textId="77777777" w:rsidR="005848E9" w:rsidRPr="005848E9" w:rsidRDefault="005848E9" w:rsidP="005848E9">
      <w:pPr>
        <w:tabs>
          <w:tab w:val="left" w:pos="900"/>
        </w:tabs>
        <w:snapToGrid w:val="0"/>
        <w:ind w:left="720"/>
        <w:contextualSpacing/>
        <w:jc w:val="both"/>
        <w:rPr>
          <w:rFonts w:ascii="Gill Sans MT" w:hAnsi="Gill Sans MT" w:cs="Arial"/>
          <w:snapToGrid w:val="0"/>
          <w:szCs w:val="24"/>
        </w:rPr>
      </w:pPr>
    </w:p>
    <w:p w14:paraId="0FFD0093" w14:textId="77CF86D9" w:rsidR="005848E9" w:rsidRPr="005848E9" w:rsidRDefault="005848E9" w:rsidP="005848E9">
      <w:pPr>
        <w:tabs>
          <w:tab w:val="left" w:pos="900"/>
        </w:tabs>
        <w:snapToGrid w:val="0"/>
        <w:ind w:left="720"/>
        <w:contextualSpacing/>
        <w:jc w:val="both"/>
        <w:rPr>
          <w:rFonts w:ascii="Gill Sans MT" w:hAnsi="Gill Sans MT" w:cs="Arial"/>
          <w:snapToGrid w:val="0"/>
          <w:szCs w:val="24"/>
        </w:rPr>
      </w:pPr>
      <w:r w:rsidRPr="005848E9">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2108380874"/>
          <w:placeholder>
            <w:docPart w:val="1FDC31225F024EA0AE8CC244A4A971A3"/>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Gill Sans MT" w:hAnsi="Gill Sans MT" w:cs="Arial"/>
              <w:snapToGrid w:val="0"/>
              <w:szCs w:val="24"/>
            </w:rPr>
            <w:t>______________</w:t>
          </w:r>
        </w:sdtContent>
      </w:sdt>
      <w:r w:rsidRPr="005848E9">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780BCA03" w14:textId="77777777" w:rsidR="005848E9" w:rsidRPr="005848E9" w:rsidRDefault="005848E9" w:rsidP="005848E9">
      <w:pPr>
        <w:tabs>
          <w:tab w:val="left" w:pos="900"/>
        </w:tabs>
        <w:snapToGrid w:val="0"/>
        <w:ind w:left="720"/>
        <w:contextualSpacing/>
        <w:jc w:val="both"/>
        <w:rPr>
          <w:rFonts w:ascii="Gill Sans MT" w:hAnsi="Gill Sans MT" w:cs="Arial"/>
          <w:snapToGrid w:val="0"/>
          <w:szCs w:val="24"/>
        </w:rPr>
      </w:pPr>
    </w:p>
    <w:p w14:paraId="7751C149" w14:textId="77777777" w:rsidR="005848E9" w:rsidRPr="005848E9" w:rsidRDefault="005848E9" w:rsidP="005848E9">
      <w:pPr>
        <w:tabs>
          <w:tab w:val="left" w:pos="900"/>
        </w:tabs>
        <w:snapToGrid w:val="0"/>
        <w:ind w:left="720"/>
        <w:contextualSpacing/>
        <w:jc w:val="both"/>
        <w:rPr>
          <w:rFonts w:ascii="Gill Sans MT" w:hAnsi="Gill Sans MT" w:cs="Arial"/>
          <w:snapToGrid w:val="0"/>
          <w:szCs w:val="24"/>
        </w:rPr>
      </w:pPr>
      <w:r w:rsidRPr="005848E9">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1670F273" w14:textId="77777777" w:rsidR="005848E9" w:rsidRPr="005848E9" w:rsidRDefault="005848E9" w:rsidP="00FC3D93">
      <w:pPr>
        <w:tabs>
          <w:tab w:val="left" w:pos="900"/>
        </w:tabs>
        <w:snapToGrid w:val="0"/>
        <w:ind w:left="720"/>
        <w:contextualSpacing/>
        <w:jc w:val="both"/>
        <w:rPr>
          <w:rFonts w:ascii="Gill Sans MT" w:hAnsi="Gill Sans MT" w:cs="Arial"/>
          <w:snapToGrid w:val="0"/>
          <w:szCs w:val="24"/>
        </w:rPr>
      </w:pPr>
    </w:p>
    <w:p w14:paraId="0611F308" w14:textId="77777777" w:rsidR="005848E9" w:rsidRPr="005848E9" w:rsidRDefault="005848E9" w:rsidP="005848E9">
      <w:pPr>
        <w:numPr>
          <w:ilvl w:val="0"/>
          <w:numId w:val="10"/>
        </w:numPr>
        <w:tabs>
          <w:tab w:val="left" w:pos="900"/>
        </w:tabs>
        <w:snapToGrid w:val="0"/>
        <w:contextualSpacing/>
        <w:jc w:val="both"/>
        <w:rPr>
          <w:rFonts w:ascii="Gill Sans MT" w:hAnsi="Gill Sans MT" w:cs="Arial"/>
          <w:snapToGrid w:val="0"/>
          <w:szCs w:val="24"/>
        </w:rPr>
      </w:pPr>
      <w:r w:rsidRPr="005848E9">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79A537CB" w14:textId="77777777" w:rsidR="005848E9" w:rsidRPr="005848E9" w:rsidRDefault="005848E9" w:rsidP="00FC3D93">
      <w:pPr>
        <w:tabs>
          <w:tab w:val="left" w:pos="900"/>
        </w:tabs>
        <w:snapToGrid w:val="0"/>
        <w:ind w:left="720"/>
        <w:contextualSpacing/>
        <w:jc w:val="both"/>
        <w:rPr>
          <w:rFonts w:ascii="Gill Sans MT" w:hAnsi="Gill Sans MT" w:cs="Arial"/>
          <w:snapToGrid w:val="0"/>
          <w:szCs w:val="24"/>
        </w:rPr>
      </w:pPr>
    </w:p>
    <w:p w14:paraId="525A684C" w14:textId="77777777" w:rsidR="005848E9" w:rsidRPr="005848E9" w:rsidRDefault="005848E9" w:rsidP="005848E9">
      <w:pPr>
        <w:numPr>
          <w:ilvl w:val="0"/>
          <w:numId w:val="10"/>
        </w:numPr>
        <w:tabs>
          <w:tab w:val="left" w:pos="900"/>
        </w:tabs>
        <w:snapToGrid w:val="0"/>
        <w:contextualSpacing/>
        <w:jc w:val="both"/>
        <w:rPr>
          <w:rFonts w:ascii="Gill Sans MT" w:hAnsi="Gill Sans MT" w:cs="Arial"/>
          <w:snapToGrid w:val="0"/>
          <w:szCs w:val="24"/>
        </w:rPr>
      </w:pPr>
      <w:r w:rsidRPr="005848E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w:t>
      </w:r>
      <w:r w:rsidRPr="005848E9">
        <w:rPr>
          <w:rFonts w:ascii="Gill Sans MT" w:hAnsi="Gill Sans MT" w:cs="Arial"/>
          <w:snapToGrid w:val="0"/>
          <w:szCs w:val="24"/>
        </w:rPr>
        <w:lastRenderedPageBreak/>
        <w:t xml:space="preserve">fees shall be used for future infrastructure related improvements required by the proposed development.  </w:t>
      </w:r>
    </w:p>
    <w:p w14:paraId="716007B2" w14:textId="77777777" w:rsidR="005848E9" w:rsidRPr="005848E9" w:rsidRDefault="005848E9" w:rsidP="00FC3D93">
      <w:pPr>
        <w:tabs>
          <w:tab w:val="left" w:pos="900"/>
        </w:tabs>
        <w:snapToGrid w:val="0"/>
        <w:ind w:left="720"/>
        <w:contextualSpacing/>
        <w:jc w:val="both"/>
        <w:rPr>
          <w:rFonts w:ascii="Gill Sans MT" w:hAnsi="Gill Sans MT" w:cs="Arial"/>
          <w:snapToGrid w:val="0"/>
          <w:szCs w:val="24"/>
        </w:rPr>
      </w:pPr>
    </w:p>
    <w:p w14:paraId="0C141A93" w14:textId="77777777" w:rsidR="005848E9" w:rsidRPr="005848E9" w:rsidRDefault="005848E9" w:rsidP="005848E9">
      <w:pPr>
        <w:numPr>
          <w:ilvl w:val="0"/>
          <w:numId w:val="10"/>
        </w:numPr>
        <w:tabs>
          <w:tab w:val="left" w:pos="900"/>
        </w:tabs>
        <w:snapToGrid w:val="0"/>
        <w:contextualSpacing/>
        <w:jc w:val="both"/>
        <w:rPr>
          <w:rFonts w:ascii="Gill Sans MT" w:hAnsi="Gill Sans MT" w:cs="Arial"/>
          <w:snapToGrid w:val="0"/>
          <w:szCs w:val="24"/>
        </w:rPr>
      </w:pPr>
      <w:r w:rsidRPr="005848E9">
        <w:rPr>
          <w:rFonts w:ascii="Gill Sans MT" w:hAnsi="Gill Sans MT" w:cs="Arial"/>
          <w:snapToGrid w:val="0"/>
          <w:szCs w:val="24"/>
        </w:rPr>
        <w:t xml:space="preserve">Deviations from the approved plat in the development of the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5848E9">
        <w:rPr>
          <w:rFonts w:ascii="Gill Sans MT" w:hAnsi="Gill Sans MT" w:cs="Arial"/>
          <w:snapToGrid w:val="0"/>
          <w:szCs w:val="24"/>
        </w:rPr>
        <w:t>City</w:t>
      </w:r>
      <w:proofErr w:type="gramEnd"/>
      <w:r w:rsidRPr="005848E9">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A4C23E2" w14:textId="77777777" w:rsidR="005848E9" w:rsidRPr="005848E9" w:rsidRDefault="005848E9" w:rsidP="00FC3D93">
      <w:pPr>
        <w:tabs>
          <w:tab w:val="left" w:pos="900"/>
        </w:tabs>
        <w:snapToGrid w:val="0"/>
        <w:ind w:left="720"/>
        <w:contextualSpacing/>
        <w:jc w:val="both"/>
        <w:rPr>
          <w:rFonts w:ascii="Gill Sans MT" w:hAnsi="Gill Sans MT" w:cs="Arial"/>
          <w:snapToGrid w:val="0"/>
          <w:szCs w:val="24"/>
        </w:rPr>
      </w:pPr>
    </w:p>
    <w:p w14:paraId="560994EE" w14:textId="77777777" w:rsidR="005848E9" w:rsidRPr="005848E9" w:rsidRDefault="005848E9" w:rsidP="005848E9">
      <w:pPr>
        <w:numPr>
          <w:ilvl w:val="0"/>
          <w:numId w:val="10"/>
        </w:numPr>
        <w:tabs>
          <w:tab w:val="left" w:pos="900"/>
        </w:tabs>
        <w:snapToGrid w:val="0"/>
        <w:contextualSpacing/>
        <w:jc w:val="both"/>
        <w:rPr>
          <w:rFonts w:ascii="Gill Sans MT" w:hAnsi="Gill Sans MT" w:cs="Arial"/>
          <w:snapToGrid w:val="0"/>
          <w:szCs w:val="24"/>
        </w:rPr>
      </w:pPr>
      <w:r w:rsidRPr="005848E9">
        <w:rPr>
          <w:rFonts w:ascii="Gill Sans MT" w:hAnsi="Gill Sans MT" w:cs="Arial"/>
          <w:snapToGrid w:val="0"/>
          <w:szCs w:val="24"/>
        </w:rPr>
        <w:t>Development of this project shall comply with all applicable codes and ordinances of the City of Brentwood.</w:t>
      </w:r>
    </w:p>
    <w:p w14:paraId="48A343CE" w14:textId="77777777" w:rsidR="005848E9" w:rsidRPr="005848E9" w:rsidRDefault="005848E9" w:rsidP="00FC3D93">
      <w:pPr>
        <w:tabs>
          <w:tab w:val="left" w:pos="900"/>
        </w:tabs>
        <w:snapToGrid w:val="0"/>
        <w:ind w:left="720"/>
        <w:contextualSpacing/>
        <w:jc w:val="both"/>
        <w:rPr>
          <w:rFonts w:ascii="Gill Sans MT" w:hAnsi="Gill Sans MT" w:cs="Arial"/>
          <w:snapToGrid w:val="0"/>
          <w:szCs w:val="24"/>
        </w:rPr>
      </w:pPr>
    </w:p>
    <w:p w14:paraId="3A6D0B68" w14:textId="77777777" w:rsidR="005848E9" w:rsidRPr="005848E9" w:rsidRDefault="005848E9" w:rsidP="005848E9">
      <w:pPr>
        <w:numPr>
          <w:ilvl w:val="0"/>
          <w:numId w:val="10"/>
        </w:numPr>
        <w:tabs>
          <w:tab w:val="left" w:pos="900"/>
        </w:tabs>
        <w:snapToGrid w:val="0"/>
        <w:contextualSpacing/>
        <w:jc w:val="both"/>
        <w:rPr>
          <w:rFonts w:ascii="Gill Sans MT" w:hAnsi="Gill Sans MT" w:cs="Arial"/>
          <w:snapToGrid w:val="0"/>
          <w:szCs w:val="24"/>
        </w:rPr>
      </w:pPr>
      <w:r w:rsidRPr="005848E9">
        <w:rPr>
          <w:rFonts w:ascii="Gill Sans MT" w:hAnsi="Gill Sans MT" w:cs="Arial"/>
          <w:snapToGrid w:val="0"/>
          <w:szCs w:val="24"/>
        </w:rPr>
        <w:t xml:space="preserve">Approval of the proposed plat shall be limited to the illustrations and plans presented to the Planning Commission for review and approval on </w:t>
      </w:r>
      <w:sdt>
        <w:sdtPr>
          <w:rPr>
            <w:rFonts w:ascii="Gill Sans MT" w:hAnsi="Gill Sans MT" w:cs="Arial"/>
            <w:snapToGrid w:val="0"/>
            <w:szCs w:val="24"/>
          </w:rPr>
          <w:id w:val="-957878336"/>
          <w:placeholder>
            <w:docPart w:val="83F251C81E7C4B2DB6223B5169A0069C"/>
          </w:placeholder>
          <w:comboBox>
            <w:listItem w:displayText="December 7, 2020" w:value="December 7, 2020"/>
            <w:listItem w:displayText="January 3, 2022" w:value="January 3, 2022"/>
            <w:listItem w:displayText="February 7, 2022" w:value="February 7, 2022"/>
            <w:listItem w:displayText="March 7, 2022" w:value="March 7, 2022"/>
            <w:listItem w:displayText="April 5, 2022" w:value="April 5, 2022"/>
            <w:listItem w:displayText="May 2, 2022" w:value="May 2, 2022"/>
            <w:listItem w:displayText="June 6, 2022" w:value="June 6, 2022"/>
            <w:listItem w:displayText="July 5, 2022" w:value="July 5, 2022"/>
            <w:listItem w:displayText="August 1, 2022" w:value="August 1, 2022"/>
            <w:listItem w:displayText="September 6, 2022" w:value="September 6, 2022"/>
            <w:listItem w:displayText="October 3, 2022" w:value="October 3, 2022"/>
            <w:listItem w:displayText="November 7, 2022" w:value="November 7, 2022"/>
            <w:listItem w:displayText="December 5 2022" w:value="December 5 2022"/>
            <w:listItem w:displayText="January 3, 2023" w:value="January 3, 2023"/>
          </w:comboBox>
        </w:sdtPr>
        <w:sdtEndPr/>
        <w:sdtContent>
          <w:r w:rsidRPr="005848E9">
            <w:rPr>
              <w:rFonts w:ascii="Gill Sans MT" w:hAnsi="Gill Sans MT" w:cs="Arial"/>
              <w:snapToGrid w:val="0"/>
              <w:szCs w:val="24"/>
            </w:rPr>
            <w:t>July 5, 2022</w:t>
          </w:r>
        </w:sdtContent>
      </w:sdt>
      <w:r w:rsidRPr="005848E9">
        <w:rPr>
          <w:rFonts w:ascii="Gill Sans MT" w:hAnsi="Gill Sans MT" w:cs="Arial"/>
          <w:snapToGrid w:val="0"/>
          <w:szCs w:val="24"/>
        </w:rPr>
        <w:t xml:space="preserve">  Any changes to Planning Commission approved plans and specifications will require staff review and re-approval by the Planning Commission.</w:t>
      </w:r>
    </w:p>
    <w:p w14:paraId="024E60CD" w14:textId="513BFF5F" w:rsidR="00B56C7B" w:rsidRDefault="00B56C7B">
      <w:pPr>
        <w:rPr>
          <w:rStyle w:val="AGENDA1"/>
          <w:rFonts w:ascii="Gill Sans MT" w:hAnsi="Gill Sans MT"/>
          <w:i w:val="0"/>
          <w:color w:val="auto"/>
          <w:szCs w:val="24"/>
        </w:rPr>
      </w:pPr>
    </w:p>
    <w:p w14:paraId="2A2D1753" w14:textId="01D72B2E"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00FC3D93" w:rsidRPr="00FC3D93">
        <w:rPr>
          <w:rStyle w:val="AGENDA1"/>
          <w:rFonts w:ascii="Gill Sans MT" w:hAnsi="Gill Sans MT"/>
          <w:i w:val="0"/>
          <w:color w:val="auto"/>
          <w:szCs w:val="24"/>
        </w:rPr>
        <w:t>BPC2206-010</w:t>
      </w:r>
      <w:r w:rsidR="00FC3D93">
        <w:rPr>
          <w:rStyle w:val="AGENDA1"/>
          <w:rFonts w:ascii="Gill Sans MT" w:hAnsi="Gill Sans MT"/>
          <w:i w:val="0"/>
          <w:color w:val="auto"/>
          <w:szCs w:val="24"/>
        </w:rPr>
        <w:t xml:space="preserve"> </w:t>
      </w:r>
      <w:r w:rsidR="00FC3D93" w:rsidRPr="00FC3D93">
        <w:rPr>
          <w:rStyle w:val="AGENDA1"/>
          <w:rFonts w:ascii="Gill Sans MT" w:hAnsi="Gill Sans MT"/>
          <w:i w:val="0"/>
          <w:color w:val="auto"/>
          <w:szCs w:val="24"/>
        </w:rPr>
        <w:t xml:space="preserve">Revised Final Plat – </w:t>
      </w:r>
      <w:proofErr w:type="spellStart"/>
      <w:r w:rsidR="00FC3D93" w:rsidRPr="00FC3D93">
        <w:rPr>
          <w:rStyle w:val="AGENDA1"/>
          <w:rFonts w:ascii="Gill Sans MT" w:hAnsi="Gill Sans MT"/>
          <w:i w:val="0"/>
          <w:color w:val="auto"/>
          <w:szCs w:val="24"/>
        </w:rPr>
        <w:t>Rosebrooke</w:t>
      </w:r>
      <w:proofErr w:type="spellEnd"/>
      <w:r w:rsidR="00FC3D93" w:rsidRPr="00FC3D93">
        <w:rPr>
          <w:rStyle w:val="AGENDA1"/>
          <w:rFonts w:ascii="Gill Sans MT" w:hAnsi="Gill Sans MT"/>
          <w:i w:val="0"/>
          <w:color w:val="auto"/>
          <w:szCs w:val="24"/>
        </w:rPr>
        <w:t xml:space="preserve"> Subdivision, Section 1, 1537 Sunset Road, Zoning R-2</w:t>
      </w:r>
    </w:p>
    <w:p w14:paraId="1EE4830D"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32DECE4A" w14:textId="4F62BD89" w:rsidR="00FC3D93" w:rsidRPr="00FC3D93" w:rsidRDefault="00FC3D93" w:rsidP="00FC3D93">
      <w:pPr>
        <w:tabs>
          <w:tab w:val="left" w:pos="4170"/>
        </w:tabs>
        <w:jc w:val="both"/>
        <w:rPr>
          <w:rFonts w:ascii="Gill Sans MT" w:hAnsi="Gill Sans MT"/>
        </w:rPr>
      </w:pPr>
      <w:r w:rsidRPr="00FC3D93">
        <w:rPr>
          <w:rFonts w:ascii="Gill Sans MT" w:hAnsi="Gill Sans MT"/>
        </w:rPr>
        <w:t>Ragan Smith Associates request</w:t>
      </w:r>
      <w:r w:rsidR="00342DED">
        <w:rPr>
          <w:rFonts w:ascii="Gill Sans MT" w:hAnsi="Gill Sans MT"/>
        </w:rPr>
        <w:t>ed</w:t>
      </w:r>
      <w:r w:rsidRPr="00FC3D93">
        <w:rPr>
          <w:rFonts w:ascii="Gill Sans MT" w:hAnsi="Gill Sans MT"/>
        </w:rPr>
        <w:t xml:space="preserve"> approval of a revised final plat that revise</w:t>
      </w:r>
      <w:r w:rsidR="00342DED">
        <w:rPr>
          <w:rFonts w:ascii="Gill Sans MT" w:hAnsi="Gill Sans MT"/>
        </w:rPr>
        <w:t>d</w:t>
      </w:r>
      <w:r w:rsidRPr="00FC3D93">
        <w:rPr>
          <w:rFonts w:ascii="Gill Sans MT" w:hAnsi="Gill Sans MT"/>
        </w:rPr>
        <w:t xml:space="preserve"> the storm infrastructure and the Public Utility, Drainage easement on lots 4 and 6.   The proposal also revise</w:t>
      </w:r>
      <w:r w:rsidR="00342DED">
        <w:rPr>
          <w:rFonts w:ascii="Gill Sans MT" w:hAnsi="Gill Sans MT"/>
        </w:rPr>
        <w:t>d</w:t>
      </w:r>
      <w:r w:rsidRPr="00FC3D93">
        <w:rPr>
          <w:rFonts w:ascii="Gill Sans MT" w:hAnsi="Gill Sans MT"/>
        </w:rPr>
        <w:t xml:space="preserve"> the location of the proposed fence along Sunset Road and add</w:t>
      </w:r>
      <w:r w:rsidR="00342DED">
        <w:rPr>
          <w:rFonts w:ascii="Gill Sans MT" w:hAnsi="Gill Sans MT"/>
        </w:rPr>
        <w:t>ed</w:t>
      </w:r>
      <w:r w:rsidRPr="00FC3D93">
        <w:rPr>
          <w:rFonts w:ascii="Gill Sans MT" w:hAnsi="Gill Sans MT"/>
        </w:rPr>
        <w:t xml:space="preserve"> a note regarding the Homeowner’s Association’s responsibility regarding the fences and columns in the Public, Utility, Drainage, </w:t>
      </w:r>
      <w:proofErr w:type="gramStart"/>
      <w:r w:rsidRPr="00FC3D93">
        <w:rPr>
          <w:rFonts w:ascii="Gill Sans MT" w:hAnsi="Gill Sans MT"/>
        </w:rPr>
        <w:t>Access</w:t>
      </w:r>
      <w:proofErr w:type="gramEnd"/>
      <w:r w:rsidRPr="00FC3D93">
        <w:rPr>
          <w:rFonts w:ascii="Gill Sans MT" w:hAnsi="Gill Sans MT"/>
        </w:rPr>
        <w:t xml:space="preserve"> and Fence easement (P.U.D.A.F.E.) crossing Lots 1-8.   </w:t>
      </w:r>
    </w:p>
    <w:p w14:paraId="0580F17F" w14:textId="77777777" w:rsidR="001E3431" w:rsidRPr="00BC641A" w:rsidRDefault="001E3431" w:rsidP="005F5521">
      <w:pPr>
        <w:rPr>
          <w:rStyle w:val="AGENDA1"/>
          <w:rFonts w:ascii="Gill Sans MT" w:hAnsi="Gill Sans MT"/>
          <w:color w:val="auto"/>
        </w:rPr>
      </w:pPr>
    </w:p>
    <w:p w14:paraId="20DAF8B6" w14:textId="1282A058"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1E3431">
        <w:rPr>
          <w:rStyle w:val="AGENDA1"/>
          <w:rFonts w:ascii="Gill Sans MT" w:hAnsi="Gill Sans MT"/>
          <w:b w:val="0"/>
          <w:i w:val="0"/>
          <w:color w:val="auto"/>
          <w:szCs w:val="24"/>
        </w:rPr>
        <w:t xml:space="preserve">revised </w:t>
      </w:r>
      <w:r w:rsidR="00B56C7B">
        <w:rPr>
          <w:rStyle w:val="AGENDA1"/>
          <w:rFonts w:ascii="Gill Sans MT" w:hAnsi="Gill Sans MT"/>
          <w:b w:val="0"/>
          <w:i w:val="0"/>
          <w:color w:val="auto"/>
          <w:szCs w:val="24"/>
        </w:rPr>
        <w:t>final plat</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B8419EA"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12EF6273" w14:textId="77777777" w:rsidR="00FC3D93" w:rsidRPr="00FC3D93" w:rsidRDefault="00FC3D93" w:rsidP="00FC3D93">
      <w:pPr>
        <w:numPr>
          <w:ilvl w:val="0"/>
          <w:numId w:val="28"/>
        </w:numPr>
        <w:tabs>
          <w:tab w:val="left" w:pos="900"/>
        </w:tabs>
        <w:snapToGrid w:val="0"/>
        <w:contextualSpacing/>
        <w:jc w:val="both"/>
        <w:rPr>
          <w:rFonts w:ascii="Gill Sans MT" w:hAnsi="Gill Sans MT" w:cs="Arial"/>
          <w:snapToGrid w:val="0"/>
          <w:szCs w:val="24"/>
        </w:rPr>
      </w:pPr>
      <w:r w:rsidRPr="00FC3D93">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24F429EC" w14:textId="6F9A71AD" w:rsidR="001E3431" w:rsidRPr="00FC3D93" w:rsidRDefault="001E3431" w:rsidP="00FC3D93">
      <w:pPr>
        <w:tabs>
          <w:tab w:val="left" w:pos="900"/>
        </w:tabs>
        <w:snapToGrid w:val="0"/>
        <w:ind w:left="720"/>
        <w:contextualSpacing/>
        <w:jc w:val="both"/>
        <w:rPr>
          <w:b/>
          <w:snapToGrid w:val="0"/>
        </w:rPr>
      </w:pPr>
    </w:p>
    <w:p w14:paraId="798559E7" w14:textId="77777777" w:rsidR="00FC3D93" w:rsidRPr="00FC3D93" w:rsidRDefault="00FC3D93" w:rsidP="00FC3D93">
      <w:pPr>
        <w:numPr>
          <w:ilvl w:val="0"/>
          <w:numId w:val="28"/>
        </w:numPr>
        <w:tabs>
          <w:tab w:val="left" w:pos="900"/>
        </w:tabs>
        <w:snapToGrid w:val="0"/>
        <w:contextualSpacing/>
        <w:jc w:val="both"/>
        <w:rPr>
          <w:rFonts w:ascii="Gill Sans MT" w:hAnsi="Gill Sans MT" w:cs="Arial"/>
          <w:snapToGrid w:val="0"/>
          <w:szCs w:val="24"/>
        </w:rPr>
      </w:pPr>
      <w:r w:rsidRPr="00FC3D93">
        <w:rPr>
          <w:rFonts w:ascii="Gill Sans MT" w:hAnsi="Gill Sans MT" w:cs="Arial"/>
          <w:snapToGrid w:val="0"/>
          <w:szCs w:val="24"/>
        </w:rPr>
        <w:t>Add the following note to all pages of the final plat:</w:t>
      </w:r>
    </w:p>
    <w:p w14:paraId="0BD6DDC5" w14:textId="77777777" w:rsidR="00FC3D93" w:rsidRPr="00FC3D93" w:rsidRDefault="00FC3D93" w:rsidP="00FC3D93">
      <w:pPr>
        <w:tabs>
          <w:tab w:val="left" w:pos="900"/>
        </w:tabs>
        <w:snapToGrid w:val="0"/>
        <w:ind w:left="720"/>
        <w:contextualSpacing/>
        <w:jc w:val="both"/>
        <w:rPr>
          <w:rFonts w:ascii="Gill Sans MT" w:hAnsi="Gill Sans MT" w:cs="Arial"/>
          <w:snapToGrid w:val="0"/>
          <w:szCs w:val="24"/>
        </w:rPr>
      </w:pPr>
    </w:p>
    <w:p w14:paraId="4D0682F1" w14:textId="58205263" w:rsidR="00FC3D93" w:rsidRPr="00FC3D93" w:rsidRDefault="00FC3D93" w:rsidP="00FC3D93">
      <w:pPr>
        <w:tabs>
          <w:tab w:val="left" w:pos="900"/>
        </w:tabs>
        <w:snapToGrid w:val="0"/>
        <w:ind w:left="720"/>
        <w:contextualSpacing/>
        <w:jc w:val="both"/>
        <w:rPr>
          <w:rFonts w:ascii="Gill Sans MT" w:hAnsi="Gill Sans MT" w:cs="Arial"/>
          <w:snapToGrid w:val="0"/>
          <w:szCs w:val="24"/>
        </w:rPr>
      </w:pPr>
      <w:r w:rsidRPr="00FC3D93">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1319148699"/>
          <w:placeholder>
            <w:docPart w:val="8995B9ABF25B46908E4199CD07CA6381"/>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Gill Sans MT" w:hAnsi="Gill Sans MT" w:cs="Arial"/>
              <w:snapToGrid w:val="0"/>
              <w:szCs w:val="24"/>
            </w:rPr>
            <w:t>______________</w:t>
          </w:r>
        </w:sdtContent>
      </w:sdt>
      <w:r w:rsidRPr="00FC3D93">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0DDA301F" w14:textId="77777777" w:rsidR="00FC3D93" w:rsidRPr="00FC3D93" w:rsidRDefault="00FC3D93" w:rsidP="00FC3D93">
      <w:pPr>
        <w:tabs>
          <w:tab w:val="left" w:pos="900"/>
        </w:tabs>
        <w:snapToGrid w:val="0"/>
        <w:ind w:left="720"/>
        <w:contextualSpacing/>
        <w:jc w:val="both"/>
        <w:rPr>
          <w:rFonts w:ascii="Gill Sans MT" w:hAnsi="Gill Sans MT" w:cs="Arial"/>
          <w:snapToGrid w:val="0"/>
          <w:szCs w:val="24"/>
        </w:rPr>
      </w:pPr>
    </w:p>
    <w:p w14:paraId="0674BD34" w14:textId="77777777" w:rsidR="00FC3D93" w:rsidRPr="00FC3D93" w:rsidRDefault="00FC3D93" w:rsidP="00FC3D93">
      <w:pPr>
        <w:tabs>
          <w:tab w:val="left" w:pos="900"/>
        </w:tabs>
        <w:snapToGrid w:val="0"/>
        <w:ind w:left="720"/>
        <w:contextualSpacing/>
        <w:jc w:val="both"/>
        <w:rPr>
          <w:rFonts w:ascii="Gill Sans MT" w:hAnsi="Gill Sans MT" w:cs="Arial"/>
          <w:snapToGrid w:val="0"/>
          <w:szCs w:val="24"/>
        </w:rPr>
      </w:pPr>
      <w:r w:rsidRPr="00FC3D93">
        <w:rPr>
          <w:rFonts w:ascii="Gill Sans MT" w:hAnsi="Gill Sans MT" w:cs="Arial"/>
          <w:snapToGrid w:val="0"/>
          <w:szCs w:val="24"/>
        </w:rPr>
        <w:lastRenderedPageBreak/>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478B203F" w14:textId="77777777" w:rsidR="00FC3D93" w:rsidRPr="00FC3D93" w:rsidRDefault="00FC3D93" w:rsidP="00FC3D93">
      <w:pPr>
        <w:tabs>
          <w:tab w:val="left" w:pos="900"/>
        </w:tabs>
        <w:snapToGrid w:val="0"/>
        <w:ind w:left="720"/>
        <w:contextualSpacing/>
        <w:jc w:val="both"/>
        <w:rPr>
          <w:rFonts w:ascii="Gill Sans MT" w:hAnsi="Gill Sans MT" w:cs="Arial"/>
          <w:snapToGrid w:val="0"/>
          <w:szCs w:val="24"/>
        </w:rPr>
      </w:pPr>
    </w:p>
    <w:p w14:paraId="3F60FF1B" w14:textId="77777777" w:rsidR="00FC3D93" w:rsidRPr="00FC3D93" w:rsidRDefault="00FC3D93" w:rsidP="00FC3D93">
      <w:pPr>
        <w:numPr>
          <w:ilvl w:val="0"/>
          <w:numId w:val="28"/>
        </w:numPr>
        <w:tabs>
          <w:tab w:val="left" w:pos="900"/>
        </w:tabs>
        <w:snapToGrid w:val="0"/>
        <w:contextualSpacing/>
        <w:jc w:val="both"/>
        <w:rPr>
          <w:rFonts w:ascii="Gill Sans MT" w:hAnsi="Gill Sans MT" w:cs="Arial"/>
          <w:snapToGrid w:val="0"/>
          <w:szCs w:val="24"/>
        </w:rPr>
      </w:pPr>
      <w:r w:rsidRPr="00FC3D93">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07279012" w14:textId="77777777" w:rsidR="00FC3D93" w:rsidRPr="00FC3D93" w:rsidRDefault="00FC3D93" w:rsidP="00FC3D93">
      <w:pPr>
        <w:tabs>
          <w:tab w:val="left" w:pos="900"/>
        </w:tabs>
        <w:snapToGrid w:val="0"/>
        <w:ind w:left="720"/>
        <w:contextualSpacing/>
        <w:jc w:val="both"/>
        <w:rPr>
          <w:rFonts w:ascii="Gill Sans MT" w:hAnsi="Gill Sans MT" w:cs="Arial"/>
          <w:snapToGrid w:val="0"/>
          <w:szCs w:val="24"/>
        </w:rPr>
      </w:pPr>
    </w:p>
    <w:p w14:paraId="13CEAD2D" w14:textId="77777777" w:rsidR="00FC3D93" w:rsidRPr="00FC3D93" w:rsidRDefault="00FC3D93" w:rsidP="00FC3D93">
      <w:pPr>
        <w:numPr>
          <w:ilvl w:val="0"/>
          <w:numId w:val="28"/>
        </w:numPr>
        <w:tabs>
          <w:tab w:val="left" w:pos="900"/>
        </w:tabs>
        <w:snapToGrid w:val="0"/>
        <w:contextualSpacing/>
        <w:jc w:val="both"/>
        <w:rPr>
          <w:rFonts w:ascii="Gill Sans MT" w:hAnsi="Gill Sans MT" w:cs="Arial"/>
          <w:snapToGrid w:val="0"/>
          <w:szCs w:val="24"/>
        </w:rPr>
      </w:pPr>
      <w:r w:rsidRPr="00FC3D9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AD65862" w14:textId="77777777" w:rsidR="00FC3D93" w:rsidRPr="00FC3D93" w:rsidRDefault="00FC3D93" w:rsidP="00FC3D93">
      <w:pPr>
        <w:tabs>
          <w:tab w:val="left" w:pos="900"/>
        </w:tabs>
        <w:snapToGrid w:val="0"/>
        <w:ind w:left="720"/>
        <w:contextualSpacing/>
        <w:jc w:val="both"/>
        <w:rPr>
          <w:rFonts w:ascii="Gill Sans MT" w:hAnsi="Gill Sans MT" w:cs="Arial"/>
          <w:snapToGrid w:val="0"/>
          <w:szCs w:val="24"/>
        </w:rPr>
      </w:pPr>
    </w:p>
    <w:p w14:paraId="0C099AEB" w14:textId="77777777" w:rsidR="00FC3D93" w:rsidRPr="00FC3D93" w:rsidRDefault="00FC3D93" w:rsidP="00FC3D93">
      <w:pPr>
        <w:numPr>
          <w:ilvl w:val="0"/>
          <w:numId w:val="28"/>
        </w:numPr>
        <w:tabs>
          <w:tab w:val="left" w:pos="900"/>
        </w:tabs>
        <w:snapToGrid w:val="0"/>
        <w:contextualSpacing/>
        <w:jc w:val="both"/>
        <w:rPr>
          <w:rFonts w:ascii="Gill Sans MT" w:hAnsi="Gill Sans MT" w:cs="Arial"/>
          <w:snapToGrid w:val="0"/>
          <w:szCs w:val="24"/>
        </w:rPr>
      </w:pPr>
      <w:r w:rsidRPr="00FC3D93">
        <w:rPr>
          <w:rFonts w:ascii="Gill Sans MT" w:hAnsi="Gill Sans MT" w:cs="Arial"/>
          <w:snapToGrid w:val="0"/>
          <w:szCs w:val="24"/>
        </w:rPr>
        <w:t>Deviations from the approved plat in the development of the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788F1D3" w14:textId="77777777" w:rsidR="00FC3D93" w:rsidRPr="00FC3D93" w:rsidRDefault="00FC3D93" w:rsidP="00FC3D93">
      <w:pPr>
        <w:tabs>
          <w:tab w:val="left" w:pos="900"/>
        </w:tabs>
        <w:snapToGrid w:val="0"/>
        <w:ind w:left="720"/>
        <w:contextualSpacing/>
        <w:jc w:val="both"/>
        <w:rPr>
          <w:rFonts w:ascii="Gill Sans MT" w:hAnsi="Gill Sans MT" w:cs="Arial"/>
          <w:snapToGrid w:val="0"/>
          <w:szCs w:val="24"/>
        </w:rPr>
      </w:pPr>
    </w:p>
    <w:p w14:paraId="0BB21E4C" w14:textId="77777777" w:rsidR="00FC3D93" w:rsidRPr="00FC3D93" w:rsidRDefault="00FC3D93" w:rsidP="00FC3D93">
      <w:pPr>
        <w:numPr>
          <w:ilvl w:val="0"/>
          <w:numId w:val="28"/>
        </w:numPr>
        <w:tabs>
          <w:tab w:val="left" w:pos="900"/>
        </w:tabs>
        <w:snapToGrid w:val="0"/>
        <w:contextualSpacing/>
        <w:jc w:val="both"/>
        <w:rPr>
          <w:rFonts w:ascii="Gill Sans MT" w:hAnsi="Gill Sans MT" w:cs="Arial"/>
          <w:snapToGrid w:val="0"/>
          <w:szCs w:val="24"/>
        </w:rPr>
      </w:pPr>
      <w:r w:rsidRPr="00FC3D93">
        <w:rPr>
          <w:rFonts w:ascii="Gill Sans MT" w:hAnsi="Gill Sans MT" w:cs="Arial"/>
          <w:snapToGrid w:val="0"/>
          <w:szCs w:val="24"/>
        </w:rPr>
        <w:t>Development of this project shall comply with all applicable codes and ordinances of the City of Brentwood.</w:t>
      </w:r>
    </w:p>
    <w:p w14:paraId="4B40F9A3" w14:textId="77777777" w:rsidR="00FC3D93" w:rsidRPr="00FC3D93" w:rsidRDefault="00FC3D93" w:rsidP="00FC3D93">
      <w:pPr>
        <w:tabs>
          <w:tab w:val="left" w:pos="900"/>
        </w:tabs>
        <w:snapToGrid w:val="0"/>
        <w:ind w:left="720"/>
        <w:contextualSpacing/>
        <w:jc w:val="both"/>
        <w:rPr>
          <w:rFonts w:ascii="Gill Sans MT" w:hAnsi="Gill Sans MT" w:cs="Arial"/>
          <w:snapToGrid w:val="0"/>
          <w:szCs w:val="24"/>
        </w:rPr>
      </w:pPr>
    </w:p>
    <w:p w14:paraId="1307ECDE" w14:textId="16B5CC9E" w:rsidR="00FC3D93" w:rsidRPr="00FC3D93" w:rsidRDefault="00FC3D93" w:rsidP="00FC3D93">
      <w:pPr>
        <w:numPr>
          <w:ilvl w:val="0"/>
          <w:numId w:val="28"/>
        </w:numPr>
        <w:tabs>
          <w:tab w:val="left" w:pos="900"/>
        </w:tabs>
        <w:snapToGrid w:val="0"/>
        <w:contextualSpacing/>
        <w:jc w:val="both"/>
        <w:rPr>
          <w:b/>
          <w:snapToGrid w:val="0"/>
        </w:rPr>
      </w:pPr>
      <w:r w:rsidRPr="00FC3D93">
        <w:rPr>
          <w:rFonts w:ascii="Gill Sans MT" w:hAnsi="Gill Sans MT" w:cs="Arial"/>
          <w:snapToGrid w:val="0"/>
          <w:szCs w:val="24"/>
        </w:rPr>
        <w:t xml:space="preserve">Approval of the proposed plat shall be limited to the illustrations and plans presented to the Planning Commission for review and approval on </w:t>
      </w:r>
      <w:sdt>
        <w:sdtPr>
          <w:rPr>
            <w:rFonts w:ascii="Gill Sans MT" w:hAnsi="Gill Sans MT" w:cs="Arial"/>
            <w:snapToGrid w:val="0"/>
            <w:szCs w:val="24"/>
          </w:rPr>
          <w:id w:val="1011961421"/>
          <w:placeholder>
            <w:docPart w:val="12679BBEAB6440A19BD359C6E0F19C47"/>
          </w:placeholder>
          <w:comboBox>
            <w:listItem w:displayText="December 7, 2020" w:value="December 7, 2020"/>
            <w:listItem w:displayText="January 3, 2022" w:value="January 3, 2022"/>
            <w:listItem w:displayText="February 7, 2022" w:value="February 7, 2022"/>
            <w:listItem w:displayText="March 7, 2022" w:value="March 7, 2022"/>
            <w:listItem w:displayText="April 5, 2022" w:value="April 5, 2022"/>
            <w:listItem w:displayText="May 2, 2022" w:value="May 2, 2022"/>
            <w:listItem w:displayText="June 6, 2022" w:value="June 6, 2022"/>
            <w:listItem w:displayText="July 5, 2022" w:value="July 5, 2022"/>
            <w:listItem w:displayText="August 1, 2022" w:value="August 1, 2022"/>
            <w:listItem w:displayText="September 6, 2022" w:value="September 6, 2022"/>
            <w:listItem w:displayText="October 3, 2022" w:value="October 3, 2022"/>
            <w:listItem w:displayText="November 7, 2022" w:value="November 7, 2022"/>
            <w:listItem w:displayText="December 5 2022" w:value="December 5 2022"/>
            <w:listItem w:displayText="January 3, 2023" w:value="January 3, 2023"/>
          </w:comboBox>
        </w:sdtPr>
        <w:sdtEndPr/>
        <w:sdtContent>
          <w:r w:rsidRPr="00FC3D93">
            <w:rPr>
              <w:rFonts w:ascii="Gill Sans MT" w:hAnsi="Gill Sans MT" w:cs="Arial"/>
              <w:snapToGrid w:val="0"/>
              <w:szCs w:val="24"/>
            </w:rPr>
            <w:t>July 5, 2022</w:t>
          </w:r>
        </w:sdtContent>
      </w:sdt>
      <w:r w:rsidRPr="00FC3D93">
        <w:rPr>
          <w:rFonts w:ascii="Gill Sans MT" w:hAnsi="Gill Sans MT" w:cs="Arial"/>
          <w:snapToGrid w:val="0"/>
          <w:szCs w:val="24"/>
        </w:rPr>
        <w:t xml:space="preserve">  Any changes to Planning Commission approved plans and specifications will require staff review and re-approval by the Planning Commission.</w:t>
      </w:r>
    </w:p>
    <w:p w14:paraId="7F76D455" w14:textId="77777777" w:rsidR="001E3431" w:rsidRDefault="001E3431" w:rsidP="009A2E4E">
      <w:pPr>
        <w:rPr>
          <w:rStyle w:val="AGENDA1"/>
          <w:rFonts w:ascii="Gill Sans MT" w:hAnsi="Gill Sans MT"/>
          <w:i w:val="0"/>
          <w:color w:val="auto"/>
          <w:szCs w:val="24"/>
        </w:rPr>
      </w:pPr>
    </w:p>
    <w:p w14:paraId="2171EBE3" w14:textId="32B8F13C"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00072D5B" w:rsidRPr="00072D5B">
        <w:rPr>
          <w:rStyle w:val="AGENDA1"/>
          <w:rFonts w:ascii="Gill Sans MT" w:hAnsi="Gill Sans MT"/>
          <w:i w:val="0"/>
          <w:color w:val="auto"/>
          <w:szCs w:val="24"/>
        </w:rPr>
        <w:t>BPC2206-009</w:t>
      </w:r>
      <w:r w:rsidR="00072D5B">
        <w:rPr>
          <w:rStyle w:val="AGENDA1"/>
          <w:rFonts w:ascii="Gill Sans MT" w:hAnsi="Gill Sans MT"/>
          <w:i w:val="0"/>
          <w:color w:val="auto"/>
          <w:szCs w:val="24"/>
        </w:rPr>
        <w:t xml:space="preserve"> </w:t>
      </w:r>
      <w:r w:rsidR="00072D5B" w:rsidRPr="00072D5B">
        <w:rPr>
          <w:rStyle w:val="AGENDA1"/>
          <w:rFonts w:ascii="Gill Sans MT" w:hAnsi="Gill Sans MT"/>
          <w:i w:val="0"/>
          <w:color w:val="auto"/>
          <w:szCs w:val="24"/>
        </w:rPr>
        <w:t xml:space="preserve">Revised Site Plan – Addition of Amenities, </w:t>
      </w:r>
      <w:proofErr w:type="spellStart"/>
      <w:r w:rsidR="00072D5B" w:rsidRPr="00072D5B">
        <w:rPr>
          <w:rStyle w:val="AGENDA1"/>
          <w:rFonts w:ascii="Gill Sans MT" w:hAnsi="Gill Sans MT"/>
          <w:i w:val="0"/>
          <w:color w:val="auto"/>
          <w:szCs w:val="24"/>
        </w:rPr>
        <w:t>Rosebrooke</w:t>
      </w:r>
      <w:proofErr w:type="spellEnd"/>
      <w:r w:rsidR="00072D5B" w:rsidRPr="00072D5B">
        <w:rPr>
          <w:rStyle w:val="AGENDA1"/>
          <w:rFonts w:ascii="Gill Sans MT" w:hAnsi="Gill Sans MT"/>
          <w:i w:val="0"/>
          <w:color w:val="auto"/>
          <w:szCs w:val="24"/>
        </w:rPr>
        <w:t xml:space="preserve"> Subdivision, Section 2, Zoning OSRD</w:t>
      </w:r>
    </w:p>
    <w:p w14:paraId="2A731FA2"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5D3F09D0" w14:textId="48B2124C" w:rsidR="00072D5B" w:rsidRPr="00072D5B" w:rsidRDefault="00072D5B" w:rsidP="00072D5B">
      <w:pPr>
        <w:widowControl w:val="0"/>
        <w:kinsoku w:val="0"/>
        <w:overflowPunct w:val="0"/>
        <w:ind w:right="131"/>
        <w:jc w:val="both"/>
        <w:rPr>
          <w:rFonts w:ascii="Gill Sans MT" w:hAnsi="Gill Sans MT"/>
          <w:iCs/>
        </w:rPr>
      </w:pPr>
      <w:r w:rsidRPr="00072D5B">
        <w:rPr>
          <w:rFonts w:ascii="Gill Sans MT" w:hAnsi="Gill Sans MT"/>
          <w:iCs/>
        </w:rPr>
        <w:t>Ragan Smith Associates request</w:t>
      </w:r>
      <w:r w:rsidR="00342DED">
        <w:rPr>
          <w:rFonts w:ascii="Gill Sans MT" w:hAnsi="Gill Sans MT"/>
          <w:iCs/>
        </w:rPr>
        <w:t>ed</w:t>
      </w:r>
      <w:r w:rsidRPr="00072D5B">
        <w:rPr>
          <w:rFonts w:ascii="Gill Sans MT" w:hAnsi="Gill Sans MT"/>
          <w:iCs/>
        </w:rPr>
        <w:t xml:space="preserve"> approval of a site plan for the amenities at the </w:t>
      </w:r>
      <w:proofErr w:type="spellStart"/>
      <w:r w:rsidRPr="00072D5B">
        <w:rPr>
          <w:rFonts w:ascii="Gill Sans MT" w:hAnsi="Gill Sans MT"/>
          <w:iCs/>
        </w:rPr>
        <w:t>Rosebrooke</w:t>
      </w:r>
      <w:proofErr w:type="spellEnd"/>
      <w:r w:rsidRPr="00072D5B">
        <w:rPr>
          <w:rFonts w:ascii="Gill Sans MT" w:hAnsi="Gill Sans MT"/>
          <w:iCs/>
        </w:rPr>
        <w:t xml:space="preserve"> Subdivision.  The proposal include</w:t>
      </w:r>
      <w:r w:rsidR="00342DED">
        <w:rPr>
          <w:rFonts w:ascii="Gill Sans MT" w:hAnsi="Gill Sans MT"/>
          <w:iCs/>
        </w:rPr>
        <w:t>d</w:t>
      </w:r>
      <w:r w:rsidRPr="00072D5B">
        <w:rPr>
          <w:rFonts w:ascii="Gill Sans MT" w:hAnsi="Gill Sans MT"/>
          <w:iCs/>
        </w:rPr>
        <w:t xml:space="preserve"> subdivision entrance features with signage and the following amenities:</w:t>
      </w:r>
    </w:p>
    <w:p w14:paraId="56684C6C" w14:textId="77777777" w:rsidR="00072D5B" w:rsidRPr="00072D5B" w:rsidRDefault="00072D5B" w:rsidP="00072D5B">
      <w:pPr>
        <w:widowControl w:val="0"/>
        <w:kinsoku w:val="0"/>
        <w:overflowPunct w:val="0"/>
        <w:ind w:right="131"/>
        <w:jc w:val="both"/>
        <w:rPr>
          <w:rFonts w:ascii="Gill Sans MT" w:hAnsi="Gill Sans MT"/>
          <w:iCs/>
        </w:rPr>
      </w:pPr>
    </w:p>
    <w:p w14:paraId="7A48BF98" w14:textId="77777777" w:rsidR="00072D5B" w:rsidRPr="00072D5B" w:rsidRDefault="00072D5B" w:rsidP="00072D5B">
      <w:pPr>
        <w:pStyle w:val="ListParagraph"/>
        <w:widowControl w:val="0"/>
        <w:numPr>
          <w:ilvl w:val="0"/>
          <w:numId w:val="29"/>
        </w:numPr>
        <w:kinsoku w:val="0"/>
        <w:overflowPunct w:val="0"/>
        <w:ind w:right="131"/>
        <w:contextualSpacing/>
        <w:jc w:val="both"/>
        <w:rPr>
          <w:rFonts w:ascii="Gill Sans MT" w:hAnsi="Gill Sans MT"/>
          <w:iCs/>
          <w:szCs w:val="20"/>
        </w:rPr>
      </w:pPr>
      <w:r w:rsidRPr="00072D5B">
        <w:rPr>
          <w:rFonts w:ascii="Gill Sans MT" w:hAnsi="Gill Sans MT"/>
          <w:iCs/>
          <w:szCs w:val="20"/>
        </w:rPr>
        <w:t>A clubhouse (2,650 sf)</w:t>
      </w:r>
    </w:p>
    <w:p w14:paraId="53EB2DCB" w14:textId="77777777" w:rsidR="00072D5B" w:rsidRPr="00072D5B" w:rsidRDefault="00072D5B" w:rsidP="00072D5B">
      <w:pPr>
        <w:pStyle w:val="ListParagraph"/>
        <w:widowControl w:val="0"/>
        <w:numPr>
          <w:ilvl w:val="0"/>
          <w:numId w:val="29"/>
        </w:numPr>
        <w:kinsoku w:val="0"/>
        <w:overflowPunct w:val="0"/>
        <w:ind w:right="131"/>
        <w:contextualSpacing/>
        <w:jc w:val="both"/>
        <w:rPr>
          <w:rFonts w:ascii="Gill Sans MT" w:hAnsi="Gill Sans MT"/>
          <w:iCs/>
          <w:szCs w:val="20"/>
        </w:rPr>
      </w:pPr>
      <w:r w:rsidRPr="00072D5B">
        <w:rPr>
          <w:rFonts w:ascii="Gill Sans MT" w:hAnsi="Gill Sans MT"/>
          <w:iCs/>
          <w:szCs w:val="20"/>
        </w:rPr>
        <w:t>A covered clubhouse porch (700 sf)</w:t>
      </w:r>
    </w:p>
    <w:p w14:paraId="00489D17" w14:textId="77777777" w:rsidR="00072D5B" w:rsidRPr="00072D5B" w:rsidRDefault="00072D5B" w:rsidP="00072D5B">
      <w:pPr>
        <w:pStyle w:val="ListParagraph"/>
        <w:widowControl w:val="0"/>
        <w:numPr>
          <w:ilvl w:val="0"/>
          <w:numId w:val="29"/>
        </w:numPr>
        <w:kinsoku w:val="0"/>
        <w:overflowPunct w:val="0"/>
        <w:ind w:right="131"/>
        <w:contextualSpacing/>
        <w:jc w:val="both"/>
        <w:rPr>
          <w:rFonts w:ascii="Gill Sans MT" w:hAnsi="Gill Sans MT"/>
          <w:iCs/>
          <w:szCs w:val="20"/>
        </w:rPr>
      </w:pPr>
      <w:r w:rsidRPr="00072D5B">
        <w:rPr>
          <w:rFonts w:ascii="Gill Sans MT" w:hAnsi="Gill Sans MT"/>
          <w:iCs/>
          <w:szCs w:val="20"/>
        </w:rPr>
        <w:t>A main pool (1,725 sf)</w:t>
      </w:r>
    </w:p>
    <w:p w14:paraId="7CBF34BF" w14:textId="77777777" w:rsidR="00072D5B" w:rsidRPr="00072D5B" w:rsidRDefault="00072D5B" w:rsidP="00072D5B">
      <w:pPr>
        <w:pStyle w:val="ListParagraph"/>
        <w:widowControl w:val="0"/>
        <w:numPr>
          <w:ilvl w:val="0"/>
          <w:numId w:val="29"/>
        </w:numPr>
        <w:kinsoku w:val="0"/>
        <w:overflowPunct w:val="0"/>
        <w:ind w:right="131"/>
        <w:contextualSpacing/>
        <w:jc w:val="both"/>
        <w:rPr>
          <w:rFonts w:ascii="Gill Sans MT" w:hAnsi="Gill Sans MT"/>
          <w:iCs/>
          <w:szCs w:val="20"/>
        </w:rPr>
      </w:pPr>
      <w:r w:rsidRPr="00072D5B">
        <w:rPr>
          <w:rFonts w:ascii="Gill Sans MT" w:hAnsi="Gill Sans MT"/>
          <w:iCs/>
          <w:szCs w:val="20"/>
        </w:rPr>
        <w:t>A kids pool 225 sf)</w:t>
      </w:r>
    </w:p>
    <w:p w14:paraId="4E5788D6" w14:textId="77777777" w:rsidR="00072D5B" w:rsidRPr="00072D5B" w:rsidRDefault="00072D5B" w:rsidP="00072D5B">
      <w:pPr>
        <w:pStyle w:val="ListParagraph"/>
        <w:widowControl w:val="0"/>
        <w:numPr>
          <w:ilvl w:val="0"/>
          <w:numId w:val="29"/>
        </w:numPr>
        <w:kinsoku w:val="0"/>
        <w:overflowPunct w:val="0"/>
        <w:ind w:right="131"/>
        <w:contextualSpacing/>
        <w:jc w:val="both"/>
        <w:rPr>
          <w:rFonts w:ascii="Gill Sans MT" w:hAnsi="Gill Sans MT"/>
          <w:iCs/>
          <w:szCs w:val="20"/>
        </w:rPr>
      </w:pPr>
      <w:r w:rsidRPr="00072D5B">
        <w:rPr>
          <w:rFonts w:ascii="Gill Sans MT" w:hAnsi="Gill Sans MT"/>
          <w:iCs/>
          <w:szCs w:val="20"/>
        </w:rPr>
        <w:t xml:space="preserve">40 parking spaces </w:t>
      </w:r>
    </w:p>
    <w:p w14:paraId="0F294EF0" w14:textId="77777777" w:rsidR="00072D5B" w:rsidRPr="00072D5B" w:rsidRDefault="00072D5B" w:rsidP="00072D5B">
      <w:pPr>
        <w:pStyle w:val="ListParagraph"/>
        <w:widowControl w:val="0"/>
        <w:numPr>
          <w:ilvl w:val="0"/>
          <w:numId w:val="29"/>
        </w:numPr>
        <w:kinsoku w:val="0"/>
        <w:overflowPunct w:val="0"/>
        <w:ind w:right="131"/>
        <w:contextualSpacing/>
        <w:jc w:val="both"/>
        <w:rPr>
          <w:rFonts w:ascii="Gill Sans MT" w:hAnsi="Gill Sans MT"/>
          <w:iCs/>
          <w:szCs w:val="20"/>
        </w:rPr>
      </w:pPr>
      <w:r w:rsidRPr="00072D5B">
        <w:rPr>
          <w:rFonts w:ascii="Gill Sans MT" w:hAnsi="Gill Sans MT"/>
          <w:iCs/>
          <w:szCs w:val="20"/>
        </w:rPr>
        <w:t xml:space="preserve">3 – </w:t>
      </w:r>
      <w:proofErr w:type="gramStart"/>
      <w:r w:rsidRPr="00072D5B">
        <w:rPr>
          <w:rFonts w:ascii="Gill Sans MT" w:hAnsi="Gill Sans MT"/>
          <w:iCs/>
          <w:szCs w:val="20"/>
        </w:rPr>
        <w:t>16 unit</w:t>
      </w:r>
      <w:proofErr w:type="gramEnd"/>
      <w:r w:rsidRPr="00072D5B">
        <w:rPr>
          <w:rFonts w:ascii="Gill Sans MT" w:hAnsi="Gill Sans MT"/>
          <w:iCs/>
          <w:szCs w:val="20"/>
        </w:rPr>
        <w:t xml:space="preserve"> CBU mail kiosk units.  </w:t>
      </w:r>
    </w:p>
    <w:p w14:paraId="6CD87869" w14:textId="77777777" w:rsidR="005F5521" w:rsidRPr="00BC641A" w:rsidRDefault="005F5521" w:rsidP="005F5521">
      <w:pPr>
        <w:rPr>
          <w:rStyle w:val="AGENDA1"/>
          <w:rFonts w:ascii="Gill Sans MT" w:hAnsi="Gill Sans MT"/>
          <w:color w:val="auto"/>
        </w:rPr>
      </w:pPr>
    </w:p>
    <w:p w14:paraId="47904DD4" w14:textId="4B51A346"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lastRenderedPageBreak/>
        <w:t xml:space="preserve">Staff recommended approval of the </w:t>
      </w:r>
      <w:r w:rsidRPr="00BC641A">
        <w:rPr>
          <w:rStyle w:val="AGENDA1"/>
          <w:rFonts w:ascii="Gill Sans MT" w:hAnsi="Gill Sans MT"/>
          <w:b w:val="0"/>
          <w:i w:val="0"/>
          <w:color w:val="auto"/>
          <w:szCs w:val="24"/>
        </w:rPr>
        <w:t xml:space="preserve">proposed </w:t>
      </w:r>
      <w:r w:rsidR="001E3431">
        <w:rPr>
          <w:rStyle w:val="AGENDA1"/>
          <w:rFonts w:ascii="Gill Sans MT" w:hAnsi="Gill Sans MT"/>
          <w:b w:val="0"/>
          <w:i w:val="0"/>
          <w:color w:val="auto"/>
          <w:szCs w:val="24"/>
        </w:rPr>
        <w:t>site plan</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6069742"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634D939D"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 xml:space="preserve">All signs must comply with the Brentwood Sign Ordinance. A comprehensive sign package including all signs (temporary or permanent, wall or ground) with dimensions shall be submitted to the Planning Department for a compliance review. Please submit a comprehensive sign package to Allison Roberts at </w:t>
      </w:r>
      <w:hyperlink r:id="rId8" w:history="1">
        <w:r w:rsidRPr="00D362E7">
          <w:rPr>
            <w:rFonts w:ascii="Gill Sans MT" w:hAnsi="Gill Sans MT" w:cs="Arial"/>
            <w:snapToGrid w:val="0"/>
            <w:szCs w:val="24"/>
          </w:rPr>
          <w:t>allison.roberts@brentwoodtn.gov</w:t>
        </w:r>
      </w:hyperlink>
      <w:r w:rsidRPr="00D362E7">
        <w:rPr>
          <w:rFonts w:ascii="Gill Sans MT" w:hAnsi="Gill Sans MT" w:cs="Arial"/>
          <w:snapToGrid w:val="0"/>
          <w:szCs w:val="24"/>
        </w:rPr>
        <w:t>.</w:t>
      </w:r>
    </w:p>
    <w:p w14:paraId="3224E27A"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4C112023"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 xml:space="preserve">A construction revision will be required for the </w:t>
      </w:r>
      <w:proofErr w:type="spellStart"/>
      <w:r w:rsidRPr="00D362E7">
        <w:rPr>
          <w:rFonts w:ascii="Gill Sans MT" w:hAnsi="Gill Sans MT" w:cs="Arial"/>
          <w:snapToGrid w:val="0"/>
          <w:szCs w:val="24"/>
        </w:rPr>
        <w:t>Rosebrooke</w:t>
      </w:r>
      <w:proofErr w:type="spellEnd"/>
      <w:r w:rsidRPr="00D362E7">
        <w:rPr>
          <w:rFonts w:ascii="Gill Sans MT" w:hAnsi="Gill Sans MT" w:cs="Arial"/>
          <w:snapToGrid w:val="0"/>
          <w:szCs w:val="24"/>
        </w:rPr>
        <w:t xml:space="preserve"> Section 2 plans to match the amenity package.</w:t>
      </w:r>
    </w:p>
    <w:p w14:paraId="480AB2EF" w14:textId="77777777" w:rsidR="00D362E7" w:rsidRPr="00D362E7" w:rsidRDefault="00D362E7" w:rsidP="00CF58EA">
      <w:pPr>
        <w:tabs>
          <w:tab w:val="left" w:pos="900"/>
        </w:tabs>
        <w:snapToGrid w:val="0"/>
        <w:ind w:left="360"/>
        <w:contextualSpacing/>
        <w:jc w:val="both"/>
        <w:rPr>
          <w:rFonts w:ascii="Gill Sans MT" w:hAnsi="Gill Sans MT" w:cs="Arial"/>
          <w:snapToGrid w:val="0"/>
          <w:szCs w:val="24"/>
        </w:rPr>
      </w:pPr>
    </w:p>
    <w:p w14:paraId="5D7F5AF5"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Hydraulic calculations for the parking lot drainage, pedestrian path cross drain and bridge will be required with the construction plan submittal prior to receiving a grading permit.</w:t>
      </w:r>
    </w:p>
    <w:p w14:paraId="79D14490"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6C40472A"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Updated and/or new outside agency permits will be needed prior to grading permit.</w:t>
      </w:r>
    </w:p>
    <w:p w14:paraId="78F70406"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37625E6E"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Signed and sealed wall drawings will be required prior to grading permit.</w:t>
      </w:r>
    </w:p>
    <w:p w14:paraId="53CD6C5D"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0AC313CA"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 xml:space="preserve">A site plan shall be vested for a period of three years from the date of the original approval. </w:t>
      </w:r>
    </w:p>
    <w:p w14:paraId="14E2E65C" w14:textId="03FCBCE2" w:rsidR="001E3431" w:rsidRPr="00D362E7" w:rsidRDefault="001E3431" w:rsidP="00CF58EA">
      <w:pPr>
        <w:tabs>
          <w:tab w:val="left" w:pos="900"/>
        </w:tabs>
        <w:snapToGrid w:val="0"/>
        <w:ind w:left="720"/>
        <w:contextualSpacing/>
        <w:jc w:val="both"/>
        <w:rPr>
          <w:b/>
          <w:snapToGrid w:val="0"/>
        </w:rPr>
      </w:pPr>
    </w:p>
    <w:p w14:paraId="5E65443E"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 xml:space="preserve">Add the following note to the site </w:t>
      </w:r>
      <w:proofErr w:type="gramStart"/>
      <w:r w:rsidRPr="00D362E7">
        <w:rPr>
          <w:rFonts w:ascii="Gill Sans MT" w:hAnsi="Gill Sans MT" w:cs="Arial"/>
          <w:snapToGrid w:val="0"/>
          <w:szCs w:val="24"/>
        </w:rPr>
        <w:t>plan;</w:t>
      </w:r>
      <w:proofErr w:type="gramEnd"/>
    </w:p>
    <w:p w14:paraId="6DF7DB95"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58AFD3E5"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r w:rsidRPr="00D362E7">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812287302"/>
          <w:placeholder>
            <w:docPart w:val="83141FECE090499CA12081F65843C342"/>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D362E7">
            <w:rPr>
              <w:rFonts w:ascii="Gill Sans MT" w:hAnsi="Gill Sans MT" w:cs="Arial"/>
              <w:snapToGrid w:val="0"/>
              <w:szCs w:val="24"/>
            </w:rPr>
            <w:t xml:space="preserve">July 5, </w:t>
          </w:r>
        </w:sdtContent>
      </w:sdt>
      <w:sdt>
        <w:sdtPr>
          <w:rPr>
            <w:rFonts w:ascii="Gill Sans MT" w:hAnsi="Gill Sans MT" w:cs="Arial"/>
            <w:snapToGrid w:val="0"/>
            <w:szCs w:val="24"/>
          </w:rPr>
          <w:id w:val="-1885398404"/>
          <w:placeholder>
            <w:docPart w:val="15F4BFF9DD8049648F88E44B6E7999D7"/>
          </w:placeholder>
          <w:comboBox>
            <w:listItem w:displayText="2019" w:value="2019"/>
            <w:listItem w:displayText="2020" w:value="2020"/>
            <w:listItem w:displayText="2021" w:value="2021"/>
            <w:listItem w:displayText="2022" w:value="2022"/>
            <w:listItem w:displayText="2023" w:value="2023"/>
          </w:comboBox>
        </w:sdtPr>
        <w:sdtEndPr/>
        <w:sdtContent>
          <w:r w:rsidRPr="00D362E7">
            <w:rPr>
              <w:rFonts w:ascii="Gill Sans MT" w:hAnsi="Gill Sans MT" w:cs="Arial"/>
              <w:snapToGrid w:val="0"/>
              <w:szCs w:val="24"/>
            </w:rPr>
            <w:t>2025</w:t>
          </w:r>
        </w:sdtContent>
      </w:sdt>
      <w:r w:rsidRPr="00D362E7">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6C60E044"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r w:rsidRPr="00D362E7">
        <w:rPr>
          <w:rFonts w:ascii="Gill Sans MT" w:hAnsi="Gill Sans MT" w:cs="Arial"/>
          <w:snapToGrid w:val="0"/>
          <w:szCs w:val="24"/>
        </w:rPr>
        <w:t xml:space="preserve"> </w:t>
      </w:r>
    </w:p>
    <w:p w14:paraId="5B887601"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1D23F462"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07631C49"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0040D758"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5291EEA2"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37CA860"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205445D7"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C081036"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3C62CFEB"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(BPC2206-009)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35CF3E38"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6A92A7A2"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1735E206"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092CB070"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2796B44"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5714DA7B"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Development of this project shall comply with all applicable codes and ordinances of the City of Brentwood.</w:t>
      </w:r>
    </w:p>
    <w:p w14:paraId="560E8529" w14:textId="77777777" w:rsidR="00D362E7" w:rsidRPr="00D362E7" w:rsidRDefault="00D362E7" w:rsidP="00CF58EA">
      <w:pPr>
        <w:tabs>
          <w:tab w:val="left" w:pos="900"/>
        </w:tabs>
        <w:snapToGrid w:val="0"/>
        <w:ind w:left="720"/>
        <w:contextualSpacing/>
        <w:jc w:val="both"/>
        <w:rPr>
          <w:rFonts w:ascii="Gill Sans MT" w:hAnsi="Gill Sans MT" w:cs="Arial"/>
          <w:snapToGrid w:val="0"/>
          <w:szCs w:val="24"/>
        </w:rPr>
      </w:pPr>
    </w:p>
    <w:p w14:paraId="061765FE" w14:textId="77777777" w:rsidR="00D362E7" w:rsidRPr="00D362E7" w:rsidRDefault="00D362E7" w:rsidP="00D362E7">
      <w:pPr>
        <w:numPr>
          <w:ilvl w:val="0"/>
          <w:numId w:val="6"/>
        </w:numPr>
        <w:tabs>
          <w:tab w:val="left" w:pos="900"/>
        </w:tabs>
        <w:snapToGrid w:val="0"/>
        <w:contextualSpacing/>
        <w:jc w:val="both"/>
        <w:rPr>
          <w:rFonts w:ascii="Gill Sans MT" w:hAnsi="Gill Sans MT" w:cs="Arial"/>
          <w:snapToGrid w:val="0"/>
          <w:szCs w:val="24"/>
        </w:rPr>
      </w:pPr>
      <w:r w:rsidRPr="00D362E7">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443112420"/>
          <w:placeholder>
            <w:docPart w:val="802AC9BF624245079F8FFF495D894BC3"/>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D362E7">
            <w:rPr>
              <w:rFonts w:ascii="Gill Sans MT" w:hAnsi="Gill Sans MT" w:cs="Arial"/>
              <w:snapToGrid w:val="0"/>
              <w:szCs w:val="24"/>
            </w:rPr>
            <w:t>July 5, 2022</w:t>
          </w:r>
        </w:sdtContent>
      </w:sdt>
      <w:r w:rsidRPr="00D362E7">
        <w:rPr>
          <w:rFonts w:ascii="Gill Sans MT" w:hAnsi="Gill Sans MT" w:cs="Arial"/>
          <w:snapToGrid w:val="0"/>
          <w:szCs w:val="24"/>
        </w:rPr>
        <w:t>.  Any changes to Planning Commission approved plans and specifications will require staff review and re-approval by the Planning Commission</w:t>
      </w:r>
    </w:p>
    <w:p w14:paraId="7F3E4E35" w14:textId="77777777" w:rsidR="00D362E7" w:rsidRDefault="00D362E7" w:rsidP="00F97EB8">
      <w:pPr>
        <w:rPr>
          <w:rStyle w:val="AGENDA1"/>
          <w:rFonts w:ascii="Gill Sans MT" w:hAnsi="Gill Sans MT"/>
          <w:i w:val="0"/>
          <w:color w:val="auto"/>
          <w:szCs w:val="24"/>
        </w:rPr>
      </w:pPr>
    </w:p>
    <w:p w14:paraId="7B596FAC" w14:textId="20ABCFFB" w:rsidR="005F5521" w:rsidRDefault="005F5521" w:rsidP="00F97EB8">
      <w:pPr>
        <w:rPr>
          <w:rStyle w:val="AGENDA1"/>
          <w:rFonts w:ascii="Gill Sans MT" w:hAnsi="Gill Sans MT"/>
          <w:b w:val="0"/>
          <w:bCs/>
          <w:i w:val="0"/>
          <w:iCs/>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6</w:t>
      </w:r>
      <w:r w:rsidRPr="00CF2808">
        <w:rPr>
          <w:rStyle w:val="AGENDA1"/>
          <w:rFonts w:ascii="Gill Sans MT" w:hAnsi="Gill Sans MT"/>
          <w:i w:val="0"/>
          <w:color w:val="auto"/>
          <w:szCs w:val="24"/>
        </w:rPr>
        <w:t>:</w:t>
      </w:r>
      <w:r w:rsidR="00F97EB8">
        <w:rPr>
          <w:rStyle w:val="AGENDA1"/>
          <w:rFonts w:ascii="Gill Sans MT" w:hAnsi="Gill Sans MT"/>
          <w:i w:val="0"/>
          <w:color w:val="auto"/>
          <w:szCs w:val="24"/>
        </w:rPr>
        <w:t xml:space="preserve"> </w:t>
      </w:r>
      <w:r w:rsidR="00CF58EA" w:rsidRPr="00CF58EA">
        <w:rPr>
          <w:rStyle w:val="AGENDA1"/>
          <w:rFonts w:ascii="Gill Sans MT" w:hAnsi="Gill Sans MT"/>
          <w:i w:val="0"/>
          <w:color w:val="auto"/>
          <w:szCs w:val="24"/>
        </w:rPr>
        <w:t>BPC2206-007</w:t>
      </w:r>
      <w:r w:rsidR="00CF58EA">
        <w:rPr>
          <w:rStyle w:val="AGENDA1"/>
          <w:rFonts w:ascii="Gill Sans MT" w:hAnsi="Gill Sans MT"/>
          <w:i w:val="0"/>
          <w:color w:val="auto"/>
          <w:szCs w:val="24"/>
        </w:rPr>
        <w:t xml:space="preserve"> </w:t>
      </w:r>
      <w:r w:rsidR="00CF58EA" w:rsidRPr="00CF58EA">
        <w:rPr>
          <w:rStyle w:val="AGENDA1"/>
          <w:rFonts w:ascii="Gill Sans MT" w:hAnsi="Gill Sans MT"/>
          <w:i w:val="0"/>
          <w:color w:val="auto"/>
          <w:szCs w:val="24"/>
        </w:rPr>
        <w:t xml:space="preserve">Limited Duration Event – Parade of Homes, </w:t>
      </w:r>
      <w:proofErr w:type="spellStart"/>
      <w:r w:rsidR="00CF58EA" w:rsidRPr="00CF58EA">
        <w:rPr>
          <w:rStyle w:val="AGENDA1"/>
          <w:rFonts w:ascii="Gill Sans MT" w:hAnsi="Gill Sans MT"/>
          <w:i w:val="0"/>
          <w:color w:val="auto"/>
          <w:szCs w:val="24"/>
        </w:rPr>
        <w:t>Rosebrooke</w:t>
      </w:r>
      <w:proofErr w:type="spellEnd"/>
      <w:r w:rsidR="00CF58EA" w:rsidRPr="00CF58EA">
        <w:rPr>
          <w:rStyle w:val="AGENDA1"/>
          <w:rFonts w:ascii="Gill Sans MT" w:hAnsi="Gill Sans MT"/>
          <w:i w:val="0"/>
          <w:color w:val="auto"/>
          <w:szCs w:val="24"/>
        </w:rPr>
        <w:t xml:space="preserve"> Subdivision, Zoning R-2</w:t>
      </w:r>
    </w:p>
    <w:p w14:paraId="1F955D69" w14:textId="77777777" w:rsidR="00590690" w:rsidRDefault="00590690" w:rsidP="005F5521">
      <w:pPr>
        <w:rPr>
          <w:rStyle w:val="AGENDA1"/>
          <w:rFonts w:ascii="Gill Sans MT" w:hAnsi="Gill Sans MT"/>
          <w:b w:val="0"/>
          <w:bCs/>
          <w:i w:val="0"/>
          <w:iCs/>
          <w:color w:val="auto"/>
        </w:rPr>
      </w:pPr>
    </w:p>
    <w:p w14:paraId="3EB0FFB7" w14:textId="13DF818A" w:rsidR="00CF58EA" w:rsidRPr="00CF58EA" w:rsidRDefault="00CF58EA" w:rsidP="00CF58EA">
      <w:pPr>
        <w:rPr>
          <w:rStyle w:val="AGENDA1"/>
          <w:rFonts w:ascii="Gill Sans MT" w:hAnsi="Gill Sans MT"/>
          <w:iCs/>
          <w:color w:val="auto"/>
          <w:szCs w:val="24"/>
        </w:rPr>
      </w:pPr>
      <w:r w:rsidRPr="00CF58EA">
        <w:rPr>
          <w:rStyle w:val="AGENDA1"/>
          <w:rFonts w:ascii="Gill Sans MT" w:hAnsi="Gill Sans MT"/>
          <w:b w:val="0"/>
          <w:i w:val="0"/>
          <w:color w:val="auto"/>
          <w:szCs w:val="24"/>
        </w:rPr>
        <w:t>Ragan Smith Associates request</w:t>
      </w:r>
      <w:r w:rsidR="00342DED">
        <w:rPr>
          <w:rStyle w:val="AGENDA1"/>
          <w:rFonts w:ascii="Gill Sans MT" w:hAnsi="Gill Sans MT"/>
          <w:b w:val="0"/>
          <w:i w:val="0"/>
          <w:color w:val="auto"/>
          <w:szCs w:val="24"/>
        </w:rPr>
        <w:t>ed</w:t>
      </w:r>
      <w:r w:rsidRPr="00CF58EA">
        <w:rPr>
          <w:rStyle w:val="AGENDA1"/>
          <w:rFonts w:ascii="Gill Sans MT" w:hAnsi="Gill Sans MT"/>
          <w:b w:val="0"/>
          <w:i w:val="0"/>
          <w:color w:val="auto"/>
          <w:szCs w:val="24"/>
        </w:rPr>
        <w:t xml:space="preserve"> approval of a limited duration event for the Parade of Homes at the </w:t>
      </w:r>
      <w:proofErr w:type="spellStart"/>
      <w:r w:rsidRPr="00CF58EA">
        <w:rPr>
          <w:rStyle w:val="AGENDA1"/>
          <w:rFonts w:ascii="Gill Sans MT" w:hAnsi="Gill Sans MT"/>
          <w:b w:val="0"/>
          <w:i w:val="0"/>
          <w:color w:val="auto"/>
          <w:szCs w:val="24"/>
        </w:rPr>
        <w:t>Rosebrooke</w:t>
      </w:r>
      <w:proofErr w:type="spellEnd"/>
      <w:r w:rsidRPr="00CF58EA">
        <w:rPr>
          <w:rStyle w:val="AGENDA1"/>
          <w:rFonts w:ascii="Gill Sans MT" w:hAnsi="Gill Sans MT"/>
          <w:b w:val="0"/>
          <w:i w:val="0"/>
          <w:color w:val="auto"/>
          <w:szCs w:val="24"/>
        </w:rPr>
        <w:t xml:space="preserve"> Subdivision.  The proposed event will take place October 6th – October 23rd, 2022.  Gates open at 11:00 a.m. to 7:00 p.m. Houses close at 8:00 p.m.  Approximately 10,000 people </w:t>
      </w:r>
      <w:r w:rsidR="00342DED">
        <w:rPr>
          <w:rStyle w:val="AGENDA1"/>
          <w:rFonts w:ascii="Gill Sans MT" w:hAnsi="Gill Sans MT"/>
          <w:b w:val="0"/>
          <w:i w:val="0"/>
          <w:color w:val="auto"/>
          <w:szCs w:val="24"/>
        </w:rPr>
        <w:t>we</w:t>
      </w:r>
      <w:r w:rsidRPr="00CF58EA">
        <w:rPr>
          <w:rStyle w:val="AGENDA1"/>
          <w:rFonts w:ascii="Gill Sans MT" w:hAnsi="Gill Sans MT"/>
          <w:b w:val="0"/>
          <w:i w:val="0"/>
          <w:color w:val="auto"/>
          <w:szCs w:val="24"/>
        </w:rPr>
        <w:t xml:space="preserve">re expected to attend over the course of two weeks.  The parade preview party will be Thursday, October 6th from 5:00 p.m. to 11:00 p.m. </w:t>
      </w:r>
    </w:p>
    <w:p w14:paraId="28CF20E3" w14:textId="77777777" w:rsidR="00590690" w:rsidRPr="00BC641A" w:rsidRDefault="00590690" w:rsidP="005F5521">
      <w:pPr>
        <w:rPr>
          <w:rStyle w:val="AGENDA1"/>
          <w:rFonts w:ascii="Gill Sans MT" w:hAnsi="Gill Sans MT"/>
          <w:color w:val="auto"/>
        </w:rPr>
      </w:pPr>
    </w:p>
    <w:p w14:paraId="0A83CC24" w14:textId="5CDD691B"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CF58EA">
        <w:rPr>
          <w:rStyle w:val="AGENDA1"/>
          <w:rFonts w:ascii="Gill Sans MT" w:hAnsi="Gill Sans MT"/>
          <w:b w:val="0"/>
          <w:i w:val="0"/>
          <w:color w:val="auto"/>
          <w:szCs w:val="24"/>
        </w:rPr>
        <w:t>limited duration event</w:t>
      </w:r>
      <w:r w:rsidR="006F0619">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7D3B482F"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2378A653" w14:textId="77777777" w:rsidR="00CF58EA" w:rsidRPr="003B5800" w:rsidRDefault="00CF58EA" w:rsidP="003B5800">
      <w:pPr>
        <w:numPr>
          <w:ilvl w:val="0"/>
          <w:numId w:val="7"/>
        </w:numPr>
        <w:tabs>
          <w:tab w:val="left" w:pos="900"/>
        </w:tabs>
        <w:snapToGrid w:val="0"/>
        <w:contextualSpacing/>
        <w:jc w:val="both"/>
        <w:rPr>
          <w:rFonts w:ascii="Gill Sans MT" w:hAnsi="Gill Sans MT" w:cs="Arial"/>
          <w:snapToGrid w:val="0"/>
          <w:szCs w:val="24"/>
        </w:rPr>
      </w:pPr>
      <w:r w:rsidRPr="003B5800">
        <w:rPr>
          <w:rFonts w:ascii="Gill Sans MT" w:hAnsi="Gill Sans MT" w:cs="Arial"/>
          <w:snapToGrid w:val="0"/>
          <w:szCs w:val="24"/>
        </w:rPr>
        <w:t xml:space="preserve">The event organizers shall coordinate the event with Planning and Codes, and Police Department personnel as necessary.  Additional traffic control measures may be required.  </w:t>
      </w:r>
    </w:p>
    <w:p w14:paraId="66918F99" w14:textId="77777777" w:rsidR="00CF58EA" w:rsidRPr="003B5800" w:rsidRDefault="00CF58EA" w:rsidP="003B5800">
      <w:pPr>
        <w:tabs>
          <w:tab w:val="left" w:pos="900"/>
        </w:tabs>
        <w:snapToGrid w:val="0"/>
        <w:ind w:left="720"/>
        <w:contextualSpacing/>
        <w:jc w:val="both"/>
        <w:rPr>
          <w:rFonts w:ascii="Gill Sans MT" w:hAnsi="Gill Sans MT" w:cs="Arial"/>
          <w:snapToGrid w:val="0"/>
          <w:szCs w:val="24"/>
        </w:rPr>
      </w:pPr>
    </w:p>
    <w:p w14:paraId="793ECB6D" w14:textId="77777777" w:rsidR="00CF58EA" w:rsidRPr="003B5800" w:rsidRDefault="00CF58EA" w:rsidP="003B5800">
      <w:pPr>
        <w:numPr>
          <w:ilvl w:val="0"/>
          <w:numId w:val="7"/>
        </w:numPr>
        <w:tabs>
          <w:tab w:val="left" w:pos="900"/>
        </w:tabs>
        <w:snapToGrid w:val="0"/>
        <w:contextualSpacing/>
        <w:jc w:val="both"/>
        <w:rPr>
          <w:rFonts w:ascii="Gill Sans MT" w:hAnsi="Gill Sans MT" w:cs="Arial"/>
          <w:snapToGrid w:val="0"/>
          <w:szCs w:val="24"/>
        </w:rPr>
      </w:pPr>
      <w:r w:rsidRPr="003B5800">
        <w:rPr>
          <w:rFonts w:ascii="Gill Sans MT" w:hAnsi="Gill Sans MT" w:cs="Arial"/>
          <w:snapToGrid w:val="0"/>
          <w:szCs w:val="24"/>
        </w:rPr>
        <w:t>Any food trucks on the site shall comply with the requirements of Article VI of the Municipal Code, and be permitted by the City.</w:t>
      </w:r>
    </w:p>
    <w:p w14:paraId="790F158C" w14:textId="77777777" w:rsidR="00CF58EA" w:rsidRPr="003B5800" w:rsidRDefault="00CF58EA" w:rsidP="003B5800">
      <w:pPr>
        <w:tabs>
          <w:tab w:val="left" w:pos="900"/>
        </w:tabs>
        <w:snapToGrid w:val="0"/>
        <w:ind w:left="720"/>
        <w:contextualSpacing/>
        <w:jc w:val="both"/>
        <w:rPr>
          <w:rFonts w:ascii="Gill Sans MT" w:hAnsi="Gill Sans MT" w:cs="Arial"/>
          <w:snapToGrid w:val="0"/>
          <w:szCs w:val="24"/>
        </w:rPr>
      </w:pPr>
    </w:p>
    <w:p w14:paraId="52BA8CED" w14:textId="77777777" w:rsidR="00CF58EA" w:rsidRPr="003B5800" w:rsidRDefault="00CF58EA" w:rsidP="003B5800">
      <w:pPr>
        <w:numPr>
          <w:ilvl w:val="0"/>
          <w:numId w:val="7"/>
        </w:numPr>
        <w:tabs>
          <w:tab w:val="left" w:pos="900"/>
        </w:tabs>
        <w:snapToGrid w:val="0"/>
        <w:contextualSpacing/>
        <w:jc w:val="both"/>
        <w:rPr>
          <w:rFonts w:ascii="Gill Sans MT" w:hAnsi="Gill Sans MT" w:cs="Arial"/>
          <w:snapToGrid w:val="0"/>
          <w:szCs w:val="24"/>
        </w:rPr>
      </w:pPr>
      <w:r w:rsidRPr="003B5800">
        <w:rPr>
          <w:rFonts w:ascii="Gill Sans MT" w:hAnsi="Gill Sans MT"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14:paraId="59BD3DAF" w14:textId="77777777" w:rsidR="00CF58EA" w:rsidRPr="003B5800" w:rsidRDefault="00CF58EA" w:rsidP="003B5800">
      <w:pPr>
        <w:tabs>
          <w:tab w:val="left" w:pos="900"/>
        </w:tabs>
        <w:snapToGrid w:val="0"/>
        <w:ind w:left="720"/>
        <w:contextualSpacing/>
        <w:jc w:val="both"/>
        <w:rPr>
          <w:rFonts w:ascii="Gill Sans MT" w:hAnsi="Gill Sans MT" w:cs="Arial"/>
          <w:snapToGrid w:val="0"/>
          <w:szCs w:val="24"/>
        </w:rPr>
      </w:pPr>
    </w:p>
    <w:p w14:paraId="4BF43765" w14:textId="77777777" w:rsidR="00CF58EA" w:rsidRPr="003B5800" w:rsidRDefault="00CF58EA" w:rsidP="003B5800">
      <w:pPr>
        <w:numPr>
          <w:ilvl w:val="0"/>
          <w:numId w:val="7"/>
        </w:numPr>
        <w:tabs>
          <w:tab w:val="left" w:pos="900"/>
        </w:tabs>
        <w:snapToGrid w:val="0"/>
        <w:contextualSpacing/>
        <w:jc w:val="both"/>
        <w:rPr>
          <w:rFonts w:ascii="Gill Sans MT" w:hAnsi="Gill Sans MT" w:cs="Arial"/>
          <w:snapToGrid w:val="0"/>
          <w:szCs w:val="24"/>
        </w:rPr>
      </w:pPr>
      <w:r w:rsidRPr="003B5800">
        <w:rPr>
          <w:rFonts w:ascii="Gill Sans MT" w:hAnsi="Gill Sans MT" w:cs="Arial"/>
          <w:snapToGrid w:val="0"/>
          <w:szCs w:val="24"/>
        </w:rPr>
        <w:t xml:space="preserve">All ingress and egress points must remain clear and accessible at all times during the event.  Emergency responders shall have access to the site at all times.  </w:t>
      </w:r>
    </w:p>
    <w:p w14:paraId="72FDE8D7" w14:textId="77777777" w:rsidR="00CF58EA" w:rsidRPr="003B5800" w:rsidRDefault="00CF58EA" w:rsidP="003B5800">
      <w:pPr>
        <w:tabs>
          <w:tab w:val="left" w:pos="900"/>
        </w:tabs>
        <w:snapToGrid w:val="0"/>
        <w:ind w:left="720"/>
        <w:contextualSpacing/>
        <w:jc w:val="both"/>
        <w:rPr>
          <w:rFonts w:ascii="Gill Sans MT" w:hAnsi="Gill Sans MT" w:cs="Arial"/>
          <w:snapToGrid w:val="0"/>
          <w:szCs w:val="24"/>
        </w:rPr>
      </w:pPr>
    </w:p>
    <w:p w14:paraId="11DA876E" w14:textId="77777777" w:rsidR="00CF58EA" w:rsidRPr="003B5800" w:rsidRDefault="00CF58EA" w:rsidP="003B5800">
      <w:pPr>
        <w:numPr>
          <w:ilvl w:val="0"/>
          <w:numId w:val="7"/>
        </w:numPr>
        <w:tabs>
          <w:tab w:val="left" w:pos="900"/>
        </w:tabs>
        <w:snapToGrid w:val="0"/>
        <w:contextualSpacing/>
        <w:jc w:val="both"/>
        <w:rPr>
          <w:rFonts w:ascii="Gill Sans MT" w:hAnsi="Gill Sans MT" w:cs="Arial"/>
          <w:snapToGrid w:val="0"/>
          <w:szCs w:val="24"/>
        </w:rPr>
      </w:pPr>
      <w:r w:rsidRPr="003B5800">
        <w:rPr>
          <w:rFonts w:ascii="Gill Sans MT" w:hAnsi="Gill Sans MT" w:cs="Arial"/>
          <w:snapToGrid w:val="0"/>
          <w:szCs w:val="24"/>
        </w:rPr>
        <w:t xml:space="preserve">Install temporary barriers at key locations to separate pedestrians from vehicle traffic.  </w:t>
      </w:r>
    </w:p>
    <w:p w14:paraId="078A3C3D" w14:textId="77777777" w:rsidR="00CF58EA" w:rsidRPr="003B5800" w:rsidRDefault="00CF58EA" w:rsidP="003B5800">
      <w:pPr>
        <w:tabs>
          <w:tab w:val="left" w:pos="900"/>
        </w:tabs>
        <w:snapToGrid w:val="0"/>
        <w:ind w:left="720"/>
        <w:contextualSpacing/>
        <w:jc w:val="both"/>
        <w:rPr>
          <w:rFonts w:ascii="Gill Sans MT" w:hAnsi="Gill Sans MT" w:cs="Arial"/>
          <w:snapToGrid w:val="0"/>
          <w:szCs w:val="24"/>
        </w:rPr>
      </w:pPr>
    </w:p>
    <w:p w14:paraId="5D35A941" w14:textId="77777777" w:rsidR="00CF58EA" w:rsidRPr="003B5800" w:rsidRDefault="00CF58EA" w:rsidP="003B5800">
      <w:pPr>
        <w:numPr>
          <w:ilvl w:val="0"/>
          <w:numId w:val="7"/>
        </w:numPr>
        <w:tabs>
          <w:tab w:val="left" w:pos="900"/>
        </w:tabs>
        <w:snapToGrid w:val="0"/>
        <w:contextualSpacing/>
        <w:jc w:val="both"/>
        <w:rPr>
          <w:rFonts w:ascii="Gill Sans MT" w:hAnsi="Gill Sans MT" w:cs="Arial"/>
          <w:snapToGrid w:val="0"/>
          <w:szCs w:val="24"/>
        </w:rPr>
      </w:pPr>
      <w:r w:rsidRPr="003B5800">
        <w:rPr>
          <w:rFonts w:ascii="Gill Sans MT" w:hAnsi="Gill Sans MT" w:cs="Arial"/>
          <w:snapToGrid w:val="0"/>
          <w:szCs w:val="24"/>
        </w:rPr>
        <w:t xml:space="preserve">Approval of the site plan does not constitute approval of the signage plan.  All signs must comply with the Brentwood Sign Ordinance. </w:t>
      </w:r>
    </w:p>
    <w:p w14:paraId="6EAB0C2F" w14:textId="77777777" w:rsidR="00CF58EA" w:rsidRPr="003B5800" w:rsidRDefault="00CF58EA" w:rsidP="003B5800">
      <w:pPr>
        <w:tabs>
          <w:tab w:val="left" w:pos="900"/>
        </w:tabs>
        <w:snapToGrid w:val="0"/>
        <w:ind w:left="720"/>
        <w:contextualSpacing/>
        <w:jc w:val="both"/>
        <w:rPr>
          <w:rFonts w:ascii="Gill Sans MT" w:hAnsi="Gill Sans MT" w:cs="Arial"/>
          <w:snapToGrid w:val="0"/>
          <w:szCs w:val="24"/>
        </w:rPr>
      </w:pPr>
    </w:p>
    <w:p w14:paraId="4837D4E8" w14:textId="5282C962" w:rsidR="00590690" w:rsidRPr="003B5800" w:rsidRDefault="00CF58EA" w:rsidP="003B5800">
      <w:pPr>
        <w:numPr>
          <w:ilvl w:val="0"/>
          <w:numId w:val="7"/>
        </w:numPr>
        <w:tabs>
          <w:tab w:val="left" w:pos="900"/>
        </w:tabs>
        <w:snapToGrid w:val="0"/>
        <w:contextualSpacing/>
        <w:jc w:val="both"/>
        <w:rPr>
          <w:rFonts w:ascii="Gill Sans MT" w:hAnsi="Gill Sans MT" w:cs="Arial"/>
          <w:snapToGrid w:val="0"/>
          <w:szCs w:val="24"/>
        </w:rPr>
      </w:pPr>
      <w:r w:rsidRPr="003B5800">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2125998392"/>
          <w:placeholder>
            <w:docPart w:val="EFFCA82CC3974430B2E14ADD9E0C97C8"/>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3B5800">
            <w:rPr>
              <w:rFonts w:ascii="Gill Sans MT" w:hAnsi="Gill Sans MT" w:cs="Arial"/>
              <w:snapToGrid w:val="0"/>
              <w:szCs w:val="24"/>
            </w:rPr>
            <w:t>July 5, 2022</w:t>
          </w:r>
        </w:sdtContent>
      </w:sdt>
      <w:r w:rsidRPr="003B5800">
        <w:rPr>
          <w:rFonts w:ascii="Gill Sans MT" w:hAnsi="Gill Sans MT" w:cs="Arial"/>
          <w:snapToGrid w:val="0"/>
          <w:szCs w:val="24"/>
        </w:rPr>
        <w:t>.  Any changes to Planning Commission approved plans and specifications will require staff review and re-approval by the Planning Commission.</w:t>
      </w:r>
    </w:p>
    <w:p w14:paraId="31ECD150" w14:textId="77777777" w:rsidR="004241AF" w:rsidRDefault="004241AF" w:rsidP="009A2E4E">
      <w:pPr>
        <w:rPr>
          <w:rStyle w:val="AGENDA1"/>
          <w:rFonts w:ascii="Gill Sans MT" w:hAnsi="Gill Sans MT"/>
          <w:i w:val="0"/>
          <w:color w:val="auto"/>
          <w:szCs w:val="24"/>
        </w:rPr>
      </w:pPr>
    </w:p>
    <w:p w14:paraId="5FB28F4D" w14:textId="2A9B7E27" w:rsidR="00F426B4" w:rsidRDefault="00A265F3" w:rsidP="00170B44">
      <w:pPr>
        <w:pStyle w:val="ListParagraph"/>
        <w:tabs>
          <w:tab w:val="left" w:pos="720"/>
        </w:tabs>
        <w:ind w:left="0"/>
        <w:contextualSpacing/>
        <w:jc w:val="both"/>
        <w:rPr>
          <w:rStyle w:val="AGENDA1"/>
          <w:rFonts w:ascii="Gill Sans MT" w:hAnsi="Gill Sans MT"/>
          <w:b w:val="0"/>
          <w:i w:val="0"/>
          <w:color w:val="auto"/>
        </w:rPr>
      </w:pPr>
      <w:r w:rsidRPr="00CF2808">
        <w:rPr>
          <w:rStyle w:val="AGENDA1"/>
          <w:rFonts w:ascii="Gill Sans MT" w:hAnsi="Gill Sans MT"/>
          <w:b w:val="0"/>
          <w:i w:val="0"/>
          <w:color w:val="auto"/>
        </w:rPr>
        <w:t xml:space="preserve">Mr. </w:t>
      </w:r>
      <w:r w:rsidR="003B5800">
        <w:rPr>
          <w:rStyle w:val="AGENDA1"/>
          <w:rFonts w:ascii="Gill Sans MT" w:hAnsi="Gill Sans MT"/>
          <w:b w:val="0"/>
          <w:i w:val="0"/>
          <w:color w:val="auto"/>
        </w:rPr>
        <w:t>Bain</w:t>
      </w:r>
      <w:r>
        <w:rPr>
          <w:rStyle w:val="AGENDA1"/>
          <w:rFonts w:ascii="Gill Sans MT" w:hAnsi="Gill Sans MT"/>
          <w:b w:val="0"/>
          <w:i w:val="0"/>
          <w:color w:val="auto"/>
        </w:rPr>
        <w:t xml:space="preserve"> </w:t>
      </w:r>
      <w:r w:rsidRPr="00CF2808">
        <w:rPr>
          <w:rStyle w:val="AGENDA1"/>
          <w:rFonts w:ascii="Gill Sans MT" w:hAnsi="Gill Sans MT"/>
          <w:b w:val="0"/>
          <w:i w:val="0"/>
          <w:color w:val="auto"/>
        </w:rPr>
        <w:t xml:space="preserve">moved for approval of the items on the Consent Agenda.  Seconded by </w:t>
      </w:r>
      <w:bookmarkStart w:id="1" w:name="_Hlk32561718"/>
      <w:r>
        <w:rPr>
          <w:rStyle w:val="AGENDA1"/>
          <w:rFonts w:ascii="Gill Sans MT" w:hAnsi="Gill Sans MT"/>
          <w:b w:val="0"/>
          <w:i w:val="0"/>
          <w:color w:val="auto"/>
        </w:rPr>
        <w:t xml:space="preserve">Mr. </w:t>
      </w:r>
      <w:r w:rsidR="00661BF6">
        <w:rPr>
          <w:rStyle w:val="AGENDA1"/>
          <w:rFonts w:ascii="Gill Sans MT" w:hAnsi="Gill Sans MT"/>
          <w:b w:val="0"/>
          <w:i w:val="0"/>
          <w:color w:val="auto"/>
        </w:rPr>
        <w:t>Pippin</w:t>
      </w:r>
      <w:r w:rsidRPr="00CF2808">
        <w:rPr>
          <w:rStyle w:val="AGENDA1"/>
          <w:rFonts w:ascii="Gill Sans MT" w:hAnsi="Gill Sans MT"/>
          <w:b w:val="0"/>
          <w:i w:val="0"/>
          <w:color w:val="auto"/>
        </w:rPr>
        <w:t>; motion was approved unanimously.</w:t>
      </w:r>
      <w:bookmarkEnd w:id="1"/>
    </w:p>
    <w:p w14:paraId="6369A547" w14:textId="5CDBEF35" w:rsidR="008C20F6" w:rsidRDefault="008C20F6">
      <w:pPr>
        <w:rPr>
          <w:rFonts w:ascii="Gill Sans MT" w:hAnsi="Gill Sans MT" w:cs="Arial"/>
          <w:b/>
          <w:szCs w:val="24"/>
          <w:u w:val="single"/>
        </w:rPr>
      </w:pPr>
    </w:p>
    <w:p w14:paraId="1078EA35" w14:textId="1DEE8B7B" w:rsidR="00F426B4" w:rsidRPr="00CF2808" w:rsidRDefault="00F426B4" w:rsidP="00F426B4">
      <w:pPr>
        <w:pStyle w:val="Heading1"/>
        <w:rPr>
          <w:rFonts w:ascii="Gill Sans MT" w:hAnsi="Gill Sans MT" w:cs="Arial"/>
          <w:szCs w:val="24"/>
        </w:rPr>
      </w:pPr>
      <w:r w:rsidRPr="00D83F3D">
        <w:rPr>
          <w:rFonts w:ascii="Gill Sans MT" w:hAnsi="Gill Sans MT" w:cs="Arial"/>
          <w:szCs w:val="24"/>
        </w:rPr>
        <w:t>REGULAR AGENDA</w:t>
      </w:r>
    </w:p>
    <w:p w14:paraId="45E7ABC0" w14:textId="5CD640AD" w:rsidR="00A265F3" w:rsidRDefault="00A265F3" w:rsidP="009A2E4E">
      <w:pPr>
        <w:rPr>
          <w:rStyle w:val="AGENDA1"/>
          <w:rFonts w:ascii="Gill Sans MT" w:hAnsi="Gill Sans MT"/>
          <w:i w:val="0"/>
          <w:color w:val="auto"/>
          <w:szCs w:val="24"/>
        </w:rPr>
      </w:pPr>
    </w:p>
    <w:p w14:paraId="7D95BACD" w14:textId="60BB9A31" w:rsidR="00F426B4" w:rsidRPr="00E419EE" w:rsidRDefault="00F426B4" w:rsidP="00F426B4">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1</w:t>
      </w:r>
      <w:r w:rsidRPr="00CF2808">
        <w:rPr>
          <w:rFonts w:ascii="Gill Sans MT" w:hAnsi="Gill Sans MT" w:cs="Arial"/>
          <w:b/>
          <w:snapToGrid w:val="0"/>
          <w:szCs w:val="24"/>
        </w:rPr>
        <w:t>:</w:t>
      </w:r>
      <w:r w:rsidRPr="00CF2808">
        <w:rPr>
          <w:rFonts w:ascii="Gill Sans MT" w:hAnsi="Gill Sans MT" w:cs="Arial"/>
          <w:snapToGrid w:val="0"/>
          <w:szCs w:val="24"/>
        </w:rPr>
        <w:tab/>
      </w:r>
      <w:r w:rsidR="003B5800" w:rsidRPr="003B5800">
        <w:rPr>
          <w:rStyle w:val="AGENDA1"/>
          <w:rFonts w:ascii="Gill Sans MT" w:hAnsi="Gill Sans MT"/>
          <w:i w:val="0"/>
          <w:color w:val="auto"/>
          <w:szCs w:val="24"/>
        </w:rPr>
        <w:t>ORDINANCE 2022-06</w:t>
      </w:r>
      <w:r w:rsidR="003B5800">
        <w:rPr>
          <w:rStyle w:val="AGENDA1"/>
          <w:rFonts w:ascii="Gill Sans MT" w:hAnsi="Gill Sans MT"/>
          <w:i w:val="0"/>
          <w:color w:val="auto"/>
          <w:szCs w:val="24"/>
        </w:rPr>
        <w:t xml:space="preserve"> </w:t>
      </w:r>
      <w:r w:rsidR="003B5800" w:rsidRPr="003B5800">
        <w:rPr>
          <w:rStyle w:val="AGENDA1"/>
          <w:rFonts w:ascii="Gill Sans MT" w:hAnsi="Gill Sans MT"/>
          <w:i w:val="0"/>
          <w:color w:val="auto"/>
          <w:szCs w:val="24"/>
        </w:rPr>
        <w:t>AN ORDINANCE TO AMEND THE ZONING ORDINANCE, OF THE CODE OF ORDINANCES, TO ESTABLISH A CERTAIN ZONING CLASSIFICATION, SAME BEING THE R-2 (SUBURBAN RESIDENTIAL) FOR CERTAIN PROPERTY LOCATED ON THE NORTH AND SOUTH SIDES OF SAM DONALD ROAD, EAST OF ITS INTERSECTION WITH SPLIT LOG ROAD TO INCLUDE THE ADJOINING PORTIONS OF SAM DONALD ROAD</w:t>
      </w:r>
    </w:p>
    <w:p w14:paraId="742C3817" w14:textId="77777777" w:rsidR="00F426B4" w:rsidRDefault="00F426B4" w:rsidP="00F426B4">
      <w:pPr>
        <w:snapToGrid w:val="0"/>
        <w:jc w:val="both"/>
        <w:rPr>
          <w:rStyle w:val="AGENDA1"/>
          <w:rFonts w:ascii="Gill Sans MT" w:hAnsi="Gill Sans MT"/>
          <w:b w:val="0"/>
          <w:bCs/>
          <w:i w:val="0"/>
          <w:iCs/>
          <w:color w:val="auto"/>
        </w:rPr>
      </w:pPr>
    </w:p>
    <w:p w14:paraId="5C63A38E" w14:textId="08133AEB" w:rsidR="003B5800" w:rsidRPr="00D032ED" w:rsidRDefault="003B5800" w:rsidP="003B5800">
      <w:pPr>
        <w:jc w:val="both"/>
        <w:rPr>
          <w:rFonts w:ascii="Gill Sans MT" w:hAnsi="Gill Sans MT"/>
        </w:rPr>
      </w:pPr>
      <w:r w:rsidRPr="00D032ED">
        <w:rPr>
          <w:rFonts w:ascii="Gill Sans MT" w:hAnsi="Gill Sans MT"/>
        </w:rPr>
        <w:t>Ordinance 2022-06 request</w:t>
      </w:r>
      <w:r w:rsidR="00342DED">
        <w:rPr>
          <w:rFonts w:ascii="Gill Sans MT" w:hAnsi="Gill Sans MT"/>
        </w:rPr>
        <w:t>ed</w:t>
      </w:r>
      <w:r w:rsidRPr="00D032ED">
        <w:rPr>
          <w:rFonts w:ascii="Gill Sans MT" w:hAnsi="Gill Sans MT"/>
        </w:rPr>
        <w:t xml:space="preserve"> the assignment of the R-2 (Suburban Residential) zoning district to approximately 184 acres lying within the City's Urban Growth Boundary (UGB), adjacent to the City limits and lying north and south of Sam Donald Road, approximately 0.20 miles east of its intersection with Split Log Road. The properties proposed for annexation </w:t>
      </w:r>
      <w:proofErr w:type="spellStart"/>
      <w:r w:rsidRPr="00D032ED">
        <w:rPr>
          <w:rFonts w:ascii="Gill Sans MT" w:hAnsi="Gill Sans MT"/>
        </w:rPr>
        <w:t>abut</w:t>
      </w:r>
      <w:proofErr w:type="spellEnd"/>
      <w:r w:rsidRPr="00D032ED">
        <w:rPr>
          <w:rFonts w:ascii="Gill Sans MT" w:hAnsi="Gill Sans MT"/>
        </w:rPr>
        <w:t xml:space="preserve"> the area annexed pursuant to Resolution 2022-33 (</w:t>
      </w:r>
      <w:proofErr w:type="spellStart"/>
      <w:r w:rsidRPr="00D032ED">
        <w:rPr>
          <w:rFonts w:ascii="Gill Sans MT" w:hAnsi="Gill Sans MT"/>
        </w:rPr>
        <w:t>Rosebrooke</w:t>
      </w:r>
      <w:proofErr w:type="spellEnd"/>
      <w:r w:rsidRPr="00D032ED">
        <w:rPr>
          <w:rFonts w:ascii="Gill Sans MT" w:hAnsi="Gill Sans MT"/>
        </w:rPr>
        <w:t xml:space="preserve"> East). Resolution 2022-33 was approved by the Board of Commissioners on May 23, 2022.</w:t>
      </w:r>
    </w:p>
    <w:p w14:paraId="75866A54" w14:textId="4C65A434" w:rsidR="003B5800" w:rsidRPr="00D032ED" w:rsidRDefault="003B5800" w:rsidP="003B5800">
      <w:pPr>
        <w:jc w:val="both"/>
        <w:rPr>
          <w:rFonts w:ascii="Gill Sans MT" w:hAnsi="Gill Sans MT"/>
        </w:rPr>
      </w:pPr>
      <w:r w:rsidRPr="00D032ED">
        <w:rPr>
          <w:rFonts w:ascii="Gill Sans MT" w:hAnsi="Gill Sans MT"/>
        </w:rPr>
        <w:lastRenderedPageBreak/>
        <w:br/>
        <w:t xml:space="preserve">More specifically, the properties for which annexation </w:t>
      </w:r>
      <w:r w:rsidR="00342DED">
        <w:rPr>
          <w:rFonts w:ascii="Gill Sans MT" w:hAnsi="Gill Sans MT"/>
        </w:rPr>
        <w:t>wa</w:t>
      </w:r>
      <w:r w:rsidRPr="00D032ED">
        <w:rPr>
          <w:rFonts w:ascii="Gill Sans MT" w:hAnsi="Gill Sans MT"/>
        </w:rPr>
        <w:t xml:space="preserve">s requested are detailed in the table below. </w:t>
      </w:r>
    </w:p>
    <w:p w14:paraId="40AA205C" w14:textId="77777777" w:rsidR="003B5800" w:rsidRPr="00D032ED" w:rsidRDefault="003B5800" w:rsidP="003B5800">
      <w:pPr>
        <w:rPr>
          <w:rFonts w:ascii="Gill Sans MT" w:hAnsi="Gill Sans MT"/>
        </w:rPr>
      </w:pPr>
    </w:p>
    <w:tbl>
      <w:tblPr>
        <w:tblW w:w="9000" w:type="dxa"/>
        <w:jc w:val="center"/>
        <w:tblCellSpacing w:w="4" w:type="dxa"/>
        <w:tblBorders>
          <w:top w:val="outset" w:sz="6" w:space="0" w:color="auto"/>
          <w:left w:val="outset" w:sz="6" w:space="0" w:color="auto"/>
          <w:bottom w:val="outset" w:sz="6" w:space="0" w:color="auto"/>
          <w:right w:val="outset" w:sz="6" w:space="0" w:color="auto"/>
        </w:tblBorders>
        <w:tblCellMar>
          <w:top w:w="9" w:type="dxa"/>
          <w:left w:w="9" w:type="dxa"/>
          <w:bottom w:w="9" w:type="dxa"/>
          <w:right w:w="9" w:type="dxa"/>
        </w:tblCellMar>
        <w:tblLook w:val="04A0" w:firstRow="1" w:lastRow="0" w:firstColumn="1" w:lastColumn="0" w:noHBand="0" w:noVBand="1"/>
      </w:tblPr>
      <w:tblGrid>
        <w:gridCol w:w="2709"/>
        <w:gridCol w:w="2747"/>
        <w:gridCol w:w="1750"/>
        <w:gridCol w:w="1794"/>
      </w:tblGrid>
      <w:tr w:rsidR="003B5800" w:rsidRPr="00D032ED" w14:paraId="28FADE10" w14:textId="77777777" w:rsidTr="003B7483">
        <w:trPr>
          <w:tblCellSpacing w:w="4"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CCFFFF"/>
            <w:vAlign w:val="center"/>
            <w:hideMark/>
          </w:tcPr>
          <w:p w14:paraId="59A84F66" w14:textId="77777777" w:rsidR="003B5800" w:rsidRPr="00D032ED" w:rsidRDefault="003B5800" w:rsidP="003B7483">
            <w:pPr>
              <w:jc w:val="center"/>
              <w:rPr>
                <w:rFonts w:ascii="Gill Sans MT" w:hAnsi="Gill Sans MT"/>
                <w:sz w:val="20"/>
              </w:rPr>
            </w:pPr>
            <w:r w:rsidRPr="00D032ED">
              <w:rPr>
                <w:rFonts w:ascii="Gill Sans MT" w:hAnsi="Gill Sans MT"/>
                <w:b/>
                <w:bCs/>
                <w:sz w:val="20"/>
              </w:rPr>
              <w:t>PROPERTY DESCRIPTION -- SCALES ET AL. PROPERTY </w:t>
            </w:r>
          </w:p>
        </w:tc>
      </w:tr>
      <w:tr w:rsidR="003B5800" w:rsidRPr="00D032ED" w14:paraId="5CD8A2CF" w14:textId="77777777" w:rsidTr="003B7483">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3B25D5C4" w14:textId="77777777" w:rsidR="003B5800" w:rsidRPr="00D032ED" w:rsidRDefault="003B5800" w:rsidP="003B7483">
            <w:pPr>
              <w:jc w:val="center"/>
              <w:rPr>
                <w:rFonts w:ascii="Gill Sans MT" w:hAnsi="Gill Sans MT"/>
                <w:sz w:val="20"/>
              </w:rPr>
            </w:pPr>
            <w:r w:rsidRPr="00D032ED">
              <w:rPr>
                <w:rFonts w:ascii="Gill Sans MT" w:hAnsi="Gill Sans MT"/>
                <w:b/>
                <w:bCs/>
                <w:sz w:val="20"/>
              </w:rPr>
              <w:t>OWNER</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3586A4C2" w14:textId="77777777" w:rsidR="003B5800" w:rsidRPr="00D032ED" w:rsidRDefault="003B5800" w:rsidP="003B7483">
            <w:pPr>
              <w:jc w:val="center"/>
              <w:rPr>
                <w:rFonts w:ascii="Gill Sans MT" w:hAnsi="Gill Sans MT"/>
                <w:sz w:val="20"/>
              </w:rPr>
            </w:pPr>
            <w:r w:rsidRPr="00D032ED">
              <w:rPr>
                <w:rFonts w:ascii="Gill Sans MT" w:hAnsi="Gill Sans MT"/>
                <w:b/>
                <w:bCs/>
                <w:sz w:val="20"/>
              </w:rPr>
              <w:t>ADDRESS</w:t>
            </w:r>
          </w:p>
        </w:tc>
        <w:tc>
          <w:tcPr>
            <w:tcW w:w="1875" w:type="dxa"/>
            <w:tcBorders>
              <w:top w:val="outset" w:sz="6" w:space="0" w:color="auto"/>
              <w:left w:val="outset" w:sz="6" w:space="0" w:color="auto"/>
              <w:bottom w:val="outset" w:sz="6" w:space="0" w:color="auto"/>
              <w:right w:val="outset" w:sz="6" w:space="0" w:color="auto"/>
            </w:tcBorders>
            <w:shd w:val="clear" w:color="auto" w:fill="CCFFFF"/>
            <w:vAlign w:val="center"/>
            <w:hideMark/>
          </w:tcPr>
          <w:p w14:paraId="096B772E" w14:textId="77777777" w:rsidR="003B5800" w:rsidRPr="00D032ED" w:rsidRDefault="003B5800" w:rsidP="003B7483">
            <w:pPr>
              <w:jc w:val="center"/>
              <w:rPr>
                <w:rFonts w:ascii="Gill Sans MT" w:hAnsi="Gill Sans MT"/>
                <w:sz w:val="20"/>
              </w:rPr>
            </w:pPr>
            <w:r w:rsidRPr="00D032ED">
              <w:rPr>
                <w:rFonts w:ascii="Gill Sans MT" w:hAnsi="Gill Sans MT"/>
                <w:b/>
                <w:bCs/>
                <w:sz w:val="20"/>
              </w:rPr>
              <w:t>PARCEL #</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7AC7C4DF" w14:textId="77777777" w:rsidR="003B5800" w:rsidRPr="00D032ED" w:rsidRDefault="003B5800" w:rsidP="003B7483">
            <w:pPr>
              <w:jc w:val="center"/>
              <w:rPr>
                <w:rFonts w:ascii="Gill Sans MT" w:hAnsi="Gill Sans MT"/>
                <w:sz w:val="20"/>
              </w:rPr>
            </w:pPr>
            <w:r w:rsidRPr="00D032ED">
              <w:rPr>
                <w:rFonts w:ascii="Gill Sans MT" w:hAnsi="Gill Sans MT"/>
                <w:b/>
                <w:bCs/>
                <w:sz w:val="20"/>
              </w:rPr>
              <w:t>AREA (AC)</w:t>
            </w:r>
          </w:p>
        </w:tc>
      </w:tr>
      <w:tr w:rsidR="003B5800" w:rsidRPr="00D032ED" w14:paraId="0B8FF596" w14:textId="77777777" w:rsidTr="003B7483">
        <w:trPr>
          <w:tblCellSpacing w:w="4"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14:paraId="7DEACC84" w14:textId="77777777" w:rsidR="003B5800" w:rsidRPr="00D032ED" w:rsidRDefault="003B5800" w:rsidP="003B7483">
            <w:pPr>
              <w:rPr>
                <w:rFonts w:ascii="Gill Sans MT" w:hAnsi="Gill Sans MT"/>
                <w:sz w:val="20"/>
              </w:rPr>
            </w:pPr>
            <w:r w:rsidRPr="00D032ED">
              <w:rPr>
                <w:rFonts w:ascii="Gill Sans MT" w:hAnsi="Gill Sans MT"/>
                <w:sz w:val="20"/>
              </w:rPr>
              <w:t>Clark &amp; Tamara Presley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4E4AE" w14:textId="77777777" w:rsidR="003B5800" w:rsidRPr="00D032ED" w:rsidRDefault="003B5800" w:rsidP="003B7483">
            <w:pPr>
              <w:jc w:val="center"/>
              <w:rPr>
                <w:rFonts w:ascii="Gill Sans MT" w:hAnsi="Gill Sans MT"/>
                <w:sz w:val="20"/>
              </w:rPr>
            </w:pPr>
            <w:r w:rsidRPr="00D032ED">
              <w:rPr>
                <w:rFonts w:ascii="Gill Sans MT" w:hAnsi="Gill Sans MT"/>
                <w:sz w:val="20"/>
              </w:rPr>
              <w:t>9814 Sam Donald Rd.</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5C373" w14:textId="77777777" w:rsidR="003B5800" w:rsidRPr="00D032ED" w:rsidRDefault="003B5800" w:rsidP="003B7483">
            <w:pPr>
              <w:jc w:val="center"/>
              <w:rPr>
                <w:rFonts w:ascii="Gill Sans MT" w:hAnsi="Gill Sans MT"/>
                <w:sz w:val="20"/>
              </w:rPr>
            </w:pPr>
            <w:r w:rsidRPr="00D032ED">
              <w:rPr>
                <w:rFonts w:ascii="Gill Sans MT" w:hAnsi="Gill Sans MT"/>
                <w:sz w:val="20"/>
              </w:rPr>
              <w:t>056 09402</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117DD43" w14:textId="77777777" w:rsidR="003B5800" w:rsidRPr="00D032ED" w:rsidRDefault="003B5800" w:rsidP="003B7483">
            <w:pPr>
              <w:jc w:val="center"/>
              <w:rPr>
                <w:rFonts w:ascii="Gill Sans MT" w:hAnsi="Gill Sans MT"/>
                <w:sz w:val="20"/>
              </w:rPr>
            </w:pPr>
            <w:r w:rsidRPr="00D032ED">
              <w:rPr>
                <w:rFonts w:ascii="Gill Sans MT" w:hAnsi="Gill Sans MT"/>
                <w:sz w:val="20"/>
              </w:rPr>
              <w:t>12.25 </w:t>
            </w:r>
          </w:p>
        </w:tc>
      </w:tr>
      <w:tr w:rsidR="003B5800" w:rsidRPr="00D032ED" w14:paraId="38224B34" w14:textId="77777777" w:rsidTr="003B7483">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CD2F58" w14:textId="77777777" w:rsidR="003B5800" w:rsidRPr="00D032ED" w:rsidRDefault="003B5800" w:rsidP="003B7483">
            <w:pPr>
              <w:rPr>
                <w:rFonts w:ascii="Gill Sans MT" w:hAnsi="Gill Sans MT"/>
                <w:sz w:val="20"/>
              </w:rPr>
            </w:pPr>
            <w:r w:rsidRPr="00D032ED">
              <w:rPr>
                <w:rFonts w:ascii="Gill Sans MT" w:hAnsi="Gill Sans MT"/>
                <w:sz w:val="20"/>
              </w:rPr>
              <w:t>James &amp; Sherri Newsom</w:t>
            </w:r>
          </w:p>
        </w:tc>
        <w:tc>
          <w:tcPr>
            <w:tcW w:w="3000" w:type="dxa"/>
            <w:tcBorders>
              <w:top w:val="outset" w:sz="6" w:space="0" w:color="auto"/>
              <w:left w:val="outset" w:sz="6" w:space="0" w:color="auto"/>
              <w:bottom w:val="outset" w:sz="6" w:space="0" w:color="auto"/>
              <w:right w:val="outset" w:sz="6" w:space="0" w:color="auto"/>
            </w:tcBorders>
            <w:vAlign w:val="center"/>
            <w:hideMark/>
          </w:tcPr>
          <w:p w14:paraId="569E1C9F" w14:textId="77777777" w:rsidR="003B5800" w:rsidRPr="00D032ED" w:rsidRDefault="003B5800" w:rsidP="003B7483">
            <w:pPr>
              <w:jc w:val="center"/>
              <w:rPr>
                <w:rFonts w:ascii="Gill Sans MT" w:hAnsi="Gill Sans MT"/>
                <w:sz w:val="20"/>
              </w:rPr>
            </w:pPr>
            <w:r w:rsidRPr="00D032ED">
              <w:rPr>
                <w:rFonts w:ascii="Gill Sans MT" w:hAnsi="Gill Sans MT"/>
                <w:sz w:val="20"/>
              </w:rPr>
              <w:t>9813 Sam Donald Rd.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CD333" w14:textId="77777777" w:rsidR="003B5800" w:rsidRPr="00D032ED" w:rsidRDefault="003B5800" w:rsidP="003B7483">
            <w:pPr>
              <w:jc w:val="center"/>
              <w:rPr>
                <w:rFonts w:ascii="Gill Sans MT" w:hAnsi="Gill Sans MT"/>
                <w:sz w:val="20"/>
              </w:rPr>
            </w:pPr>
            <w:r w:rsidRPr="00D032ED">
              <w:rPr>
                <w:rFonts w:ascii="Gill Sans MT" w:hAnsi="Gill Sans MT"/>
                <w:sz w:val="20"/>
              </w:rPr>
              <w:t>056 09404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EF5A4" w14:textId="77777777" w:rsidR="003B5800" w:rsidRPr="00D032ED" w:rsidRDefault="003B5800" w:rsidP="003B7483">
            <w:pPr>
              <w:jc w:val="center"/>
              <w:rPr>
                <w:rFonts w:ascii="Gill Sans MT" w:hAnsi="Gill Sans MT"/>
                <w:sz w:val="20"/>
              </w:rPr>
            </w:pPr>
            <w:r w:rsidRPr="00D032ED">
              <w:rPr>
                <w:rFonts w:ascii="Gill Sans MT" w:hAnsi="Gill Sans MT"/>
                <w:sz w:val="20"/>
              </w:rPr>
              <w:t>15.07</w:t>
            </w:r>
          </w:p>
        </w:tc>
      </w:tr>
      <w:tr w:rsidR="003B5800" w:rsidRPr="00D032ED" w14:paraId="6A4DEC09" w14:textId="77777777" w:rsidTr="003B7483">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ABCD54" w14:textId="77777777" w:rsidR="003B5800" w:rsidRPr="00D032ED" w:rsidRDefault="003B5800" w:rsidP="003B7483">
            <w:pPr>
              <w:rPr>
                <w:rFonts w:ascii="Gill Sans MT" w:hAnsi="Gill Sans MT"/>
                <w:sz w:val="20"/>
              </w:rPr>
            </w:pPr>
            <w:r w:rsidRPr="00D032ED">
              <w:rPr>
                <w:rFonts w:ascii="Gill Sans MT" w:hAnsi="Gill Sans MT"/>
                <w:sz w:val="20"/>
              </w:rPr>
              <w:t>Beth Bradley</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0D546" w14:textId="77777777" w:rsidR="003B5800" w:rsidRPr="00D032ED" w:rsidRDefault="003B5800" w:rsidP="003B7483">
            <w:pPr>
              <w:jc w:val="center"/>
              <w:rPr>
                <w:rFonts w:ascii="Gill Sans MT" w:hAnsi="Gill Sans MT"/>
                <w:sz w:val="20"/>
              </w:rPr>
            </w:pPr>
            <w:r w:rsidRPr="00D032ED">
              <w:rPr>
                <w:rFonts w:ascii="Gill Sans MT" w:hAnsi="Gill Sans MT"/>
                <w:sz w:val="20"/>
              </w:rPr>
              <w:t>9817 Sam Donald Rd.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2BC64" w14:textId="77777777" w:rsidR="003B5800" w:rsidRPr="00D032ED" w:rsidRDefault="003B5800" w:rsidP="003B7483">
            <w:pPr>
              <w:jc w:val="center"/>
              <w:rPr>
                <w:rFonts w:ascii="Gill Sans MT" w:hAnsi="Gill Sans MT"/>
                <w:sz w:val="20"/>
              </w:rPr>
            </w:pPr>
            <w:r w:rsidRPr="00D032ED">
              <w:rPr>
                <w:rFonts w:ascii="Gill Sans MT" w:hAnsi="Gill Sans MT"/>
                <w:sz w:val="20"/>
              </w:rPr>
              <w:t>056 09405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219A0" w14:textId="77777777" w:rsidR="003B5800" w:rsidRPr="00D032ED" w:rsidRDefault="003B5800" w:rsidP="003B7483">
            <w:pPr>
              <w:jc w:val="center"/>
              <w:rPr>
                <w:rFonts w:ascii="Gill Sans MT" w:hAnsi="Gill Sans MT"/>
                <w:sz w:val="20"/>
              </w:rPr>
            </w:pPr>
            <w:r w:rsidRPr="00D032ED">
              <w:rPr>
                <w:rFonts w:ascii="Gill Sans MT" w:hAnsi="Gill Sans MT"/>
                <w:sz w:val="20"/>
              </w:rPr>
              <w:t>15.12</w:t>
            </w:r>
          </w:p>
        </w:tc>
      </w:tr>
      <w:tr w:rsidR="003B5800" w:rsidRPr="00D032ED" w14:paraId="25D4BCD7" w14:textId="77777777" w:rsidTr="003B7483">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64F81A" w14:textId="77777777" w:rsidR="003B5800" w:rsidRPr="00D032ED" w:rsidRDefault="003B5800" w:rsidP="003B7483">
            <w:pPr>
              <w:rPr>
                <w:rFonts w:ascii="Gill Sans MT" w:hAnsi="Gill Sans MT"/>
                <w:sz w:val="20"/>
              </w:rPr>
            </w:pPr>
            <w:r w:rsidRPr="00D032ED">
              <w:rPr>
                <w:rFonts w:ascii="Gill Sans MT" w:hAnsi="Gill Sans MT"/>
                <w:sz w:val="20"/>
              </w:rPr>
              <w:t>Beth Bradley O'Connell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EC754" w14:textId="77777777" w:rsidR="003B5800" w:rsidRPr="00D032ED" w:rsidRDefault="003B5800" w:rsidP="003B7483">
            <w:pPr>
              <w:jc w:val="center"/>
              <w:rPr>
                <w:rFonts w:ascii="Gill Sans MT" w:hAnsi="Gill Sans MT"/>
                <w:sz w:val="20"/>
              </w:rPr>
            </w:pPr>
            <w:r w:rsidRPr="00D032ED">
              <w:rPr>
                <w:rFonts w:ascii="Gill Sans MT" w:hAnsi="Gill Sans MT"/>
                <w:sz w:val="20"/>
              </w:rPr>
              <w:t>9821 Sam Donald Rd.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198BC" w14:textId="77777777" w:rsidR="003B5800" w:rsidRPr="00D032ED" w:rsidRDefault="003B5800" w:rsidP="003B7483">
            <w:pPr>
              <w:jc w:val="center"/>
              <w:rPr>
                <w:rFonts w:ascii="Gill Sans MT" w:hAnsi="Gill Sans MT"/>
                <w:sz w:val="20"/>
              </w:rPr>
            </w:pPr>
            <w:r w:rsidRPr="00D032ED">
              <w:rPr>
                <w:rFonts w:ascii="Gill Sans MT" w:hAnsi="Gill Sans MT"/>
                <w:sz w:val="20"/>
              </w:rPr>
              <w:t>056 09407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D5F7B" w14:textId="77777777" w:rsidR="003B5800" w:rsidRPr="00D032ED" w:rsidRDefault="003B5800" w:rsidP="003B7483">
            <w:pPr>
              <w:jc w:val="center"/>
              <w:rPr>
                <w:rFonts w:ascii="Gill Sans MT" w:hAnsi="Gill Sans MT"/>
                <w:sz w:val="20"/>
              </w:rPr>
            </w:pPr>
            <w:r w:rsidRPr="00D032ED">
              <w:rPr>
                <w:rFonts w:ascii="Gill Sans MT" w:hAnsi="Gill Sans MT"/>
                <w:sz w:val="20"/>
              </w:rPr>
              <w:t>15.13</w:t>
            </w:r>
          </w:p>
        </w:tc>
      </w:tr>
      <w:tr w:rsidR="003B5800" w:rsidRPr="00D032ED" w14:paraId="03E1F84B" w14:textId="77777777" w:rsidTr="003B7483">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5D3EB2" w14:textId="77777777" w:rsidR="003B5800" w:rsidRPr="00D032ED" w:rsidRDefault="003B5800" w:rsidP="003B7483">
            <w:pPr>
              <w:rPr>
                <w:rFonts w:ascii="Gill Sans MT" w:hAnsi="Gill Sans MT"/>
                <w:sz w:val="20"/>
              </w:rPr>
            </w:pPr>
            <w:r w:rsidRPr="00D032ED">
              <w:rPr>
                <w:rFonts w:ascii="Gill Sans MT" w:hAnsi="Gill Sans MT"/>
                <w:sz w:val="20"/>
              </w:rPr>
              <w:t>Randall &amp; Delores Hunnicutt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B3484" w14:textId="77777777" w:rsidR="003B5800" w:rsidRPr="00D032ED" w:rsidRDefault="003B5800" w:rsidP="003B7483">
            <w:pPr>
              <w:jc w:val="center"/>
              <w:rPr>
                <w:rFonts w:ascii="Gill Sans MT" w:hAnsi="Gill Sans MT"/>
                <w:sz w:val="20"/>
              </w:rPr>
            </w:pPr>
            <w:proofErr w:type="spellStart"/>
            <w:r w:rsidRPr="00D032ED">
              <w:rPr>
                <w:rFonts w:ascii="Gill Sans MT" w:hAnsi="Gill Sans MT"/>
                <w:sz w:val="20"/>
              </w:rPr>
              <w:t>Clovercroft</w:t>
            </w:r>
            <w:proofErr w:type="spellEnd"/>
            <w:r w:rsidRPr="00D032ED">
              <w:rPr>
                <w:rFonts w:ascii="Gill Sans MT" w:hAnsi="Gill Sans MT"/>
                <w:sz w:val="20"/>
              </w:rPr>
              <w:t xml:space="preserve"> Rd.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A7D8D" w14:textId="77777777" w:rsidR="003B5800" w:rsidRPr="00D032ED" w:rsidRDefault="003B5800" w:rsidP="003B7483">
            <w:pPr>
              <w:jc w:val="center"/>
              <w:rPr>
                <w:rFonts w:ascii="Gill Sans MT" w:hAnsi="Gill Sans MT"/>
                <w:sz w:val="20"/>
              </w:rPr>
            </w:pPr>
            <w:r w:rsidRPr="00D032ED">
              <w:rPr>
                <w:rFonts w:ascii="Gill Sans MT" w:hAnsi="Gill Sans MT"/>
                <w:sz w:val="20"/>
              </w:rPr>
              <w:t>059 00202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F5CA5" w14:textId="77777777" w:rsidR="003B5800" w:rsidRPr="00D032ED" w:rsidRDefault="003B5800" w:rsidP="003B7483">
            <w:pPr>
              <w:jc w:val="center"/>
              <w:rPr>
                <w:rFonts w:ascii="Gill Sans MT" w:hAnsi="Gill Sans MT"/>
                <w:sz w:val="20"/>
              </w:rPr>
            </w:pPr>
            <w:r w:rsidRPr="00D032ED">
              <w:rPr>
                <w:rFonts w:ascii="Gill Sans MT" w:hAnsi="Gill Sans MT"/>
                <w:sz w:val="20"/>
              </w:rPr>
              <w:t>23.08</w:t>
            </w:r>
          </w:p>
        </w:tc>
      </w:tr>
      <w:tr w:rsidR="003B5800" w:rsidRPr="00D032ED" w14:paraId="476A7E84" w14:textId="77777777" w:rsidTr="003B7483">
        <w:trPr>
          <w:tblCellSpacing w:w="4"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FEFA44" w14:textId="77777777" w:rsidR="003B5800" w:rsidRPr="00D032ED" w:rsidRDefault="003B5800" w:rsidP="003B7483">
            <w:pPr>
              <w:rPr>
                <w:rFonts w:ascii="Gill Sans MT" w:hAnsi="Gill Sans MT"/>
                <w:sz w:val="20"/>
              </w:rPr>
            </w:pPr>
            <w:r w:rsidRPr="00D032ED">
              <w:rPr>
                <w:rFonts w:ascii="Gill Sans MT" w:hAnsi="Gill Sans MT"/>
                <w:sz w:val="20"/>
              </w:rPr>
              <w:t>Larry &amp; Eric Scales &amp; Phyllis Sanford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ABD6" w14:textId="77777777" w:rsidR="003B5800" w:rsidRPr="00D032ED" w:rsidRDefault="003B5800" w:rsidP="003B7483">
            <w:pPr>
              <w:jc w:val="center"/>
              <w:rPr>
                <w:rFonts w:ascii="Gill Sans MT" w:hAnsi="Gill Sans MT"/>
                <w:sz w:val="20"/>
              </w:rPr>
            </w:pPr>
            <w:r w:rsidRPr="00D032ED">
              <w:rPr>
                <w:rFonts w:ascii="Gill Sans MT" w:hAnsi="Gill Sans MT"/>
                <w:sz w:val="20"/>
              </w:rPr>
              <w:t>Sam Donald Rd.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4263A" w14:textId="77777777" w:rsidR="003B5800" w:rsidRPr="00D032ED" w:rsidRDefault="003B5800" w:rsidP="003B7483">
            <w:pPr>
              <w:jc w:val="center"/>
              <w:rPr>
                <w:rFonts w:ascii="Gill Sans MT" w:hAnsi="Gill Sans MT"/>
                <w:sz w:val="20"/>
              </w:rPr>
            </w:pPr>
            <w:r w:rsidRPr="00D032ED">
              <w:rPr>
                <w:rFonts w:ascii="Gill Sans MT" w:hAnsi="Gill Sans MT"/>
                <w:sz w:val="20"/>
              </w:rPr>
              <w:t>059 00204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B7814" w14:textId="77777777" w:rsidR="003B5800" w:rsidRPr="00D032ED" w:rsidRDefault="003B5800" w:rsidP="003B7483">
            <w:pPr>
              <w:jc w:val="center"/>
              <w:rPr>
                <w:rFonts w:ascii="Gill Sans MT" w:hAnsi="Gill Sans MT"/>
                <w:sz w:val="20"/>
              </w:rPr>
            </w:pPr>
            <w:r w:rsidRPr="00D032ED">
              <w:rPr>
                <w:rFonts w:ascii="Gill Sans MT" w:hAnsi="Gill Sans MT"/>
                <w:sz w:val="20"/>
              </w:rPr>
              <w:t>103.38</w:t>
            </w:r>
          </w:p>
        </w:tc>
      </w:tr>
      <w:tr w:rsidR="003B5800" w:rsidRPr="00D032ED" w14:paraId="03495481" w14:textId="77777777" w:rsidTr="003B7483">
        <w:trPr>
          <w:tblCellSpacing w:w="4"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B847354" w14:textId="77777777" w:rsidR="003B5800" w:rsidRPr="00D032ED" w:rsidRDefault="003B5800" w:rsidP="003B7483">
            <w:pPr>
              <w:rPr>
                <w:rFonts w:ascii="Gill Sans MT" w:hAnsi="Gill Sans MT"/>
                <w:sz w:val="20"/>
              </w:rPr>
            </w:pPr>
          </w:p>
        </w:tc>
      </w:tr>
      <w:tr w:rsidR="003B5800" w:rsidRPr="00D032ED" w14:paraId="00D15E43" w14:textId="77777777" w:rsidTr="003B7483">
        <w:trPr>
          <w:tblCellSpacing w:w="4"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3B9D6D" w14:textId="77777777" w:rsidR="003B5800" w:rsidRPr="00D032ED" w:rsidRDefault="003B5800" w:rsidP="003B7483">
            <w:pPr>
              <w:jc w:val="center"/>
              <w:rPr>
                <w:rFonts w:ascii="Gill Sans MT" w:hAnsi="Gill Sans MT"/>
                <w:sz w:val="20"/>
              </w:rPr>
            </w:pPr>
            <w:r w:rsidRPr="00D032ED">
              <w:rPr>
                <w:rFonts w:ascii="Gill Sans MT" w:hAnsi="Gill Sans MT"/>
                <w:b/>
                <w:bCs/>
                <w:sz w:val="20"/>
              </w:rPr>
              <w:t>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319CC" w14:textId="77777777" w:rsidR="003B5800" w:rsidRPr="00D032ED" w:rsidRDefault="003B5800" w:rsidP="003B7483">
            <w:pPr>
              <w:jc w:val="center"/>
              <w:rPr>
                <w:rFonts w:ascii="Gill Sans MT" w:hAnsi="Gill Sans MT"/>
                <w:sz w:val="20"/>
              </w:rPr>
            </w:pPr>
            <w:r w:rsidRPr="00D032ED">
              <w:rPr>
                <w:rFonts w:ascii="Gill Sans MT" w:hAnsi="Gill Sans MT"/>
                <w:b/>
                <w:bCs/>
                <w:sz w:val="20"/>
              </w:rPr>
              <w:t> 184.03 +/-   </w:t>
            </w:r>
          </w:p>
        </w:tc>
      </w:tr>
    </w:tbl>
    <w:p w14:paraId="7B19D7D3" w14:textId="2A7841D8" w:rsidR="003B5800" w:rsidRPr="00D032ED" w:rsidRDefault="003B5800" w:rsidP="003B5800">
      <w:pPr>
        <w:jc w:val="both"/>
        <w:rPr>
          <w:rFonts w:ascii="Gill Sans MT" w:hAnsi="Gill Sans MT"/>
        </w:rPr>
      </w:pPr>
      <w:r w:rsidRPr="00D032ED">
        <w:rPr>
          <w:rFonts w:ascii="Gill Sans MT" w:hAnsi="Gill Sans MT"/>
        </w:rPr>
        <w:br/>
        <w:t xml:space="preserve">According to the Property Assessor there </w:t>
      </w:r>
      <w:r w:rsidR="00342DED">
        <w:rPr>
          <w:rFonts w:ascii="Gill Sans MT" w:hAnsi="Gill Sans MT"/>
        </w:rPr>
        <w:t>wa</w:t>
      </w:r>
      <w:r w:rsidRPr="00D032ED">
        <w:rPr>
          <w:rFonts w:ascii="Gill Sans MT" w:hAnsi="Gill Sans MT"/>
        </w:rPr>
        <w:t xml:space="preserve">s one home and several out-buildings located on Parcel Numbers 056 09402 (Presley) and 056 09404 (Newsom). There </w:t>
      </w:r>
      <w:r w:rsidR="00342DED">
        <w:rPr>
          <w:rFonts w:ascii="Gill Sans MT" w:hAnsi="Gill Sans MT"/>
        </w:rPr>
        <w:t>wa</w:t>
      </w:r>
      <w:r w:rsidRPr="00D032ED">
        <w:rPr>
          <w:rFonts w:ascii="Gill Sans MT" w:hAnsi="Gill Sans MT"/>
        </w:rPr>
        <w:t xml:space="preserve">s one mobile home and a shed located on Parcel Number 056 09405 (Bradley). Parcel Numbers 056 09407 (O'Connell), 059 00204 (Scales/Sanford) and the affected portion of Parcel Number 056 00202 (Hunnicutt) </w:t>
      </w:r>
      <w:r w:rsidR="00342DED">
        <w:rPr>
          <w:rFonts w:ascii="Gill Sans MT" w:hAnsi="Gill Sans MT"/>
        </w:rPr>
        <w:t>we</w:t>
      </w:r>
      <w:r w:rsidRPr="00D032ED">
        <w:rPr>
          <w:rFonts w:ascii="Gill Sans MT" w:hAnsi="Gill Sans MT"/>
        </w:rPr>
        <w:t>re vacant. </w:t>
      </w:r>
    </w:p>
    <w:p w14:paraId="2979AF4B" w14:textId="793E9648" w:rsidR="003B5800" w:rsidRPr="00D032ED" w:rsidRDefault="003B5800" w:rsidP="003B5800">
      <w:pPr>
        <w:jc w:val="both"/>
        <w:rPr>
          <w:rFonts w:ascii="Gill Sans MT" w:hAnsi="Gill Sans MT"/>
        </w:rPr>
      </w:pPr>
      <w:r w:rsidRPr="00D032ED">
        <w:rPr>
          <w:rFonts w:ascii="Gill Sans MT" w:hAnsi="Gill Sans MT"/>
        </w:rPr>
        <w:br/>
        <w:t xml:space="preserve">The Scales and Hunnicutt properties </w:t>
      </w:r>
      <w:proofErr w:type="spellStart"/>
      <w:r w:rsidRPr="00D032ED">
        <w:rPr>
          <w:rFonts w:ascii="Gill Sans MT" w:hAnsi="Gill Sans MT"/>
        </w:rPr>
        <w:t>abut</w:t>
      </w:r>
      <w:proofErr w:type="spellEnd"/>
      <w:r w:rsidRPr="00D032ED">
        <w:rPr>
          <w:rFonts w:ascii="Gill Sans MT" w:hAnsi="Gill Sans MT"/>
        </w:rPr>
        <w:t xml:space="preserve"> the Nolensville Town limits.  The Hunnicutt tract abuts Phases One and Two of the Scales Farmstead Subdivision in Nolensville.  No portion of the area proposed for annexation extend</w:t>
      </w:r>
      <w:r w:rsidR="00342DED">
        <w:rPr>
          <w:rFonts w:ascii="Gill Sans MT" w:hAnsi="Gill Sans MT"/>
        </w:rPr>
        <w:t>ed</w:t>
      </w:r>
      <w:r w:rsidRPr="00D032ED">
        <w:rPr>
          <w:rFonts w:ascii="Gill Sans MT" w:hAnsi="Gill Sans MT"/>
        </w:rPr>
        <w:t xml:space="preserve"> into Nolensville or outside the Brentwood UGB. </w:t>
      </w:r>
    </w:p>
    <w:p w14:paraId="3C469601" w14:textId="7F4B4010" w:rsidR="003B5800" w:rsidRPr="00D032ED" w:rsidRDefault="003B5800" w:rsidP="003B5800">
      <w:pPr>
        <w:jc w:val="both"/>
        <w:rPr>
          <w:rFonts w:ascii="Gill Sans MT" w:hAnsi="Gill Sans MT"/>
        </w:rPr>
      </w:pPr>
      <w:r w:rsidRPr="00D032ED">
        <w:rPr>
          <w:rFonts w:ascii="Gill Sans MT" w:hAnsi="Gill Sans MT"/>
        </w:rPr>
        <w:br/>
        <w:t>A portion of the Scales property, which includes ≈14.30 acres and a portion of the Hunnicutt property including ≈ 6.90 acres, (totaling 21.20 +/- acres), extend</w:t>
      </w:r>
      <w:r w:rsidR="00342DED">
        <w:rPr>
          <w:rFonts w:ascii="Gill Sans MT" w:hAnsi="Gill Sans MT"/>
        </w:rPr>
        <w:t>ed</w:t>
      </w:r>
      <w:r w:rsidRPr="00D032ED">
        <w:rPr>
          <w:rFonts w:ascii="Gill Sans MT" w:hAnsi="Gill Sans MT"/>
        </w:rPr>
        <w:t xml:space="preserve"> beyond the UGB and lie within the County's rural area between the Brentwood UGB and Nolensville. The remnant tracts are zoned in the County as Rural Development - 5 (RD-5), which require</w:t>
      </w:r>
      <w:r w:rsidR="00342DED">
        <w:rPr>
          <w:rFonts w:ascii="Gill Sans MT" w:hAnsi="Gill Sans MT"/>
        </w:rPr>
        <w:t>d</w:t>
      </w:r>
      <w:r w:rsidRPr="00D032ED">
        <w:rPr>
          <w:rFonts w:ascii="Gill Sans MT" w:hAnsi="Gill Sans MT"/>
        </w:rPr>
        <w:t xml:space="preserve"> a five-acre lot density.  The proposed plan d</w:t>
      </w:r>
      <w:r w:rsidR="00342DED">
        <w:rPr>
          <w:rFonts w:ascii="Gill Sans MT" w:hAnsi="Gill Sans MT"/>
        </w:rPr>
        <w:t>id</w:t>
      </w:r>
      <w:r w:rsidRPr="00D032ED">
        <w:rPr>
          <w:rFonts w:ascii="Gill Sans MT" w:hAnsi="Gill Sans MT"/>
        </w:rPr>
        <w:t xml:space="preserve"> </w:t>
      </w:r>
      <w:r w:rsidRPr="00D032ED">
        <w:rPr>
          <w:rFonts w:ascii="Gill Sans MT" w:hAnsi="Gill Sans MT"/>
          <w:b/>
          <w:bCs/>
          <w:u w:val="single"/>
        </w:rPr>
        <w:t>not</w:t>
      </w:r>
      <w:r w:rsidRPr="00D032ED">
        <w:rPr>
          <w:rFonts w:ascii="Gill Sans MT" w:hAnsi="Gill Sans MT"/>
        </w:rPr>
        <w:t xml:space="preserve"> include these areas, but the developer does plan to request annexation when/if the UGB is modified or via referendum.  </w:t>
      </w:r>
    </w:p>
    <w:p w14:paraId="7AF58252" w14:textId="01E08A59" w:rsidR="003B5800" w:rsidRPr="00D032ED" w:rsidRDefault="003B5800" w:rsidP="003B5800">
      <w:pPr>
        <w:spacing w:before="100" w:beforeAutospacing="1" w:after="100" w:afterAutospacing="1"/>
        <w:jc w:val="both"/>
        <w:rPr>
          <w:rFonts w:ascii="Gill Sans MT" w:hAnsi="Gill Sans MT"/>
        </w:rPr>
      </w:pPr>
      <w:r w:rsidRPr="00D032ED">
        <w:rPr>
          <w:rFonts w:ascii="Gill Sans MT" w:hAnsi="Gill Sans MT"/>
        </w:rPr>
        <w:t>The area proposed for annexation also include</w:t>
      </w:r>
      <w:r w:rsidR="00342DED">
        <w:rPr>
          <w:rFonts w:ascii="Gill Sans MT" w:hAnsi="Gill Sans MT"/>
        </w:rPr>
        <w:t>d</w:t>
      </w:r>
      <w:r w:rsidRPr="00D032ED">
        <w:rPr>
          <w:rFonts w:ascii="Gill Sans MT" w:hAnsi="Gill Sans MT"/>
        </w:rPr>
        <w:t xml:space="preserve"> four other parcels that are not controlled or owned by the developer, totaling 57.57 acres.   The area would also include that portion of Sam Donald Road from the northwesterly corner of Parcel 056 09404 to the northeasterly corner of parcel 056 09405, that fronts these properties. See the survey attached below. Utility service for the properties </w:t>
      </w:r>
      <w:r w:rsidR="00342DED">
        <w:rPr>
          <w:rFonts w:ascii="Gill Sans MT" w:hAnsi="Gill Sans MT"/>
        </w:rPr>
        <w:t>wa</w:t>
      </w:r>
      <w:r w:rsidRPr="00D032ED">
        <w:rPr>
          <w:rFonts w:ascii="Gill Sans MT" w:hAnsi="Gill Sans MT"/>
        </w:rPr>
        <w:t xml:space="preserve">s provided by the Nolensville/College Grove Utility District (water) and Metro Water Services (sewer). The project will </w:t>
      </w:r>
      <w:r w:rsidRPr="00D032ED">
        <w:rPr>
          <w:rFonts w:ascii="Gill Sans MT" w:hAnsi="Gill Sans MT"/>
          <w:b/>
          <w:bCs/>
          <w:u w:val="single"/>
        </w:rPr>
        <w:t>not</w:t>
      </w:r>
      <w:r w:rsidRPr="00D032ED">
        <w:rPr>
          <w:rFonts w:ascii="Gill Sans MT" w:hAnsi="Gill Sans MT"/>
        </w:rPr>
        <w:t> impact the City's water/sewer infrastructure. </w:t>
      </w:r>
    </w:p>
    <w:p w14:paraId="37957B73" w14:textId="2C6439DC" w:rsidR="003B5800" w:rsidRPr="00D032ED" w:rsidRDefault="003B5800" w:rsidP="003B5800">
      <w:pPr>
        <w:spacing w:before="100" w:beforeAutospacing="1" w:after="100" w:afterAutospacing="1"/>
        <w:jc w:val="both"/>
        <w:rPr>
          <w:rFonts w:ascii="Gill Sans MT" w:hAnsi="Gill Sans MT"/>
        </w:rPr>
      </w:pPr>
      <w:r w:rsidRPr="00D032ED">
        <w:rPr>
          <w:rFonts w:ascii="Gill Sans MT" w:hAnsi="Gill Sans MT"/>
        </w:rPr>
        <w:t>The submitted sketch plan include</w:t>
      </w:r>
      <w:r w:rsidR="00342DED">
        <w:rPr>
          <w:rFonts w:ascii="Gill Sans MT" w:hAnsi="Gill Sans MT"/>
        </w:rPr>
        <w:t>d</w:t>
      </w:r>
      <w:r w:rsidRPr="00D032ED">
        <w:rPr>
          <w:rFonts w:ascii="Gill Sans MT" w:hAnsi="Gill Sans MT"/>
        </w:rPr>
        <w:t xml:space="preserve"> a total of 76 lots situated on the Scales and Hunnicutt properties only. The area that lies outside the Brentwood UGB would be used for access only to the future subdivision until such time that the UGB changes and revised development plan incorporating these areas </w:t>
      </w:r>
      <w:r w:rsidR="00525275">
        <w:rPr>
          <w:rFonts w:ascii="Gill Sans MT" w:hAnsi="Gill Sans MT"/>
        </w:rPr>
        <w:t>were</w:t>
      </w:r>
      <w:r w:rsidRPr="00D032ED">
        <w:rPr>
          <w:rFonts w:ascii="Gill Sans MT" w:hAnsi="Gill Sans MT"/>
        </w:rPr>
        <w:t xml:space="preserve"> approved. </w:t>
      </w:r>
    </w:p>
    <w:p w14:paraId="7CADC7C3" w14:textId="1C4FEF5B" w:rsidR="003B5800" w:rsidRPr="00D032ED" w:rsidRDefault="003B5800" w:rsidP="003B5800">
      <w:pPr>
        <w:spacing w:before="100" w:beforeAutospacing="1" w:after="100" w:afterAutospacing="1"/>
        <w:jc w:val="both"/>
        <w:rPr>
          <w:rFonts w:ascii="Gill Sans MT" w:hAnsi="Gill Sans MT"/>
        </w:rPr>
      </w:pPr>
      <w:r w:rsidRPr="00D032ED">
        <w:rPr>
          <w:rFonts w:ascii="Gill Sans MT" w:hAnsi="Gill Sans MT"/>
        </w:rPr>
        <w:t xml:space="preserve">The subject properties </w:t>
      </w:r>
      <w:r w:rsidR="00525275">
        <w:rPr>
          <w:rFonts w:ascii="Gill Sans MT" w:hAnsi="Gill Sans MT"/>
        </w:rPr>
        <w:t>we</w:t>
      </w:r>
      <w:r w:rsidRPr="00D032ED">
        <w:rPr>
          <w:rFonts w:ascii="Gill Sans MT" w:hAnsi="Gill Sans MT"/>
        </w:rPr>
        <w:t xml:space="preserve">re zoned Municipal Growth Area 1 (MGA-1) by Williamson County. The tracts can be developed under the existing zoning classification in the County.  The district </w:t>
      </w:r>
      <w:r w:rsidRPr="00D032ED">
        <w:rPr>
          <w:rFonts w:ascii="Gill Sans MT" w:hAnsi="Gill Sans MT"/>
        </w:rPr>
        <w:lastRenderedPageBreak/>
        <w:t>standards require</w:t>
      </w:r>
      <w:r w:rsidR="00525275">
        <w:rPr>
          <w:rFonts w:ascii="Gill Sans MT" w:hAnsi="Gill Sans MT"/>
        </w:rPr>
        <w:t>d</w:t>
      </w:r>
      <w:r w:rsidRPr="00D032ED">
        <w:rPr>
          <w:rFonts w:ascii="Gill Sans MT" w:hAnsi="Gill Sans MT"/>
        </w:rPr>
        <w:t xml:space="preserve"> a minimum lot area of one acre and a gross density of one dwelling unit per acre. However, there </w:t>
      </w:r>
      <w:r w:rsidR="00525275">
        <w:rPr>
          <w:rFonts w:ascii="Gill Sans MT" w:hAnsi="Gill Sans MT"/>
        </w:rPr>
        <w:t>we</w:t>
      </w:r>
      <w:r w:rsidRPr="00D032ED">
        <w:rPr>
          <w:rFonts w:ascii="Gill Sans MT" w:hAnsi="Gill Sans MT"/>
        </w:rPr>
        <w:t>re differences in the technical standards related to accessory uses and structure standards. MGA-1 allow</w:t>
      </w:r>
      <w:r w:rsidR="00525275">
        <w:rPr>
          <w:rFonts w:ascii="Gill Sans MT" w:hAnsi="Gill Sans MT"/>
        </w:rPr>
        <w:t>ed</w:t>
      </w:r>
      <w:r w:rsidRPr="00D032ED">
        <w:rPr>
          <w:rFonts w:ascii="Gill Sans MT" w:hAnsi="Gill Sans MT"/>
        </w:rPr>
        <w:t xml:space="preserve"> the following:</w:t>
      </w:r>
    </w:p>
    <w:p w14:paraId="31D56DA4" w14:textId="77777777" w:rsidR="003B5800" w:rsidRPr="00D032ED" w:rsidRDefault="003B5800" w:rsidP="003B5800">
      <w:pPr>
        <w:numPr>
          <w:ilvl w:val="0"/>
          <w:numId w:val="33"/>
        </w:numPr>
        <w:spacing w:before="100" w:beforeAutospacing="1" w:after="100" w:afterAutospacing="1"/>
        <w:jc w:val="both"/>
        <w:rPr>
          <w:rFonts w:ascii="Gill Sans MT" w:hAnsi="Gill Sans MT"/>
        </w:rPr>
      </w:pPr>
      <w:r w:rsidRPr="00D032ED">
        <w:rPr>
          <w:rFonts w:ascii="Gill Sans MT" w:hAnsi="Gill Sans MT"/>
        </w:rPr>
        <w:t>Accessory dwelling units within an existing dwelling unit (interior apartment) or as a separate structure -- converted garage, carriage house or stable;</w:t>
      </w:r>
    </w:p>
    <w:p w14:paraId="63DBF256" w14:textId="77777777" w:rsidR="003B5800" w:rsidRPr="00D032ED" w:rsidRDefault="003B5800" w:rsidP="003B5800">
      <w:pPr>
        <w:numPr>
          <w:ilvl w:val="0"/>
          <w:numId w:val="33"/>
        </w:numPr>
        <w:spacing w:before="100" w:beforeAutospacing="1" w:after="100" w:afterAutospacing="1"/>
        <w:jc w:val="both"/>
        <w:rPr>
          <w:rFonts w:ascii="Gill Sans MT" w:hAnsi="Gill Sans MT"/>
        </w:rPr>
      </w:pPr>
      <w:r w:rsidRPr="00D032ED">
        <w:rPr>
          <w:rFonts w:ascii="Gill Sans MT" w:hAnsi="Gill Sans MT"/>
        </w:rPr>
        <w:t>Only one accessory dwelling unit, regardless of the number of principle dwellings located on a single parcel are permitted;</w:t>
      </w:r>
    </w:p>
    <w:p w14:paraId="07ECAB35" w14:textId="77777777" w:rsidR="003B5800" w:rsidRPr="00D032ED" w:rsidRDefault="003B5800" w:rsidP="003B5800">
      <w:pPr>
        <w:numPr>
          <w:ilvl w:val="0"/>
          <w:numId w:val="33"/>
        </w:numPr>
        <w:spacing w:before="100" w:beforeAutospacing="1" w:after="100" w:afterAutospacing="1"/>
        <w:jc w:val="both"/>
        <w:rPr>
          <w:rFonts w:ascii="Gill Sans MT" w:hAnsi="Gill Sans MT"/>
        </w:rPr>
      </w:pPr>
      <w:r w:rsidRPr="00D032ED">
        <w:rPr>
          <w:rFonts w:ascii="Gill Sans MT" w:hAnsi="Gill Sans MT"/>
        </w:rPr>
        <w:t>Accessory dwellings shall be limited to 750 sq. ft. or 25% of the square footage of the principal structure, whichever is greater. In no case shall the accessory dwelling be more that 75% of the square footage of the principal dwelling; and </w:t>
      </w:r>
    </w:p>
    <w:p w14:paraId="1D70BB31" w14:textId="77777777" w:rsidR="003B5800" w:rsidRPr="00D032ED" w:rsidRDefault="003B5800" w:rsidP="003B5800">
      <w:pPr>
        <w:numPr>
          <w:ilvl w:val="0"/>
          <w:numId w:val="33"/>
        </w:numPr>
        <w:spacing w:before="100" w:beforeAutospacing="1" w:after="100" w:afterAutospacing="1"/>
        <w:jc w:val="both"/>
        <w:rPr>
          <w:rFonts w:ascii="Gill Sans MT" w:hAnsi="Gill Sans MT"/>
        </w:rPr>
      </w:pPr>
      <w:r w:rsidRPr="00D032ED">
        <w:rPr>
          <w:rFonts w:ascii="Gill Sans MT" w:hAnsi="Gill Sans MT"/>
        </w:rPr>
        <w:t>Interior apartments may be contained within the existing house or attached onto the exterior. They must be constructed so that the exterior appearance of the home is maintained. A second front door is not permitted.</w:t>
      </w:r>
    </w:p>
    <w:p w14:paraId="08C9FD5A" w14:textId="77777777" w:rsidR="003B5800" w:rsidRPr="00D032ED" w:rsidRDefault="003B5800" w:rsidP="003B5800">
      <w:pPr>
        <w:spacing w:after="160" w:line="259" w:lineRule="auto"/>
        <w:jc w:val="both"/>
        <w:rPr>
          <w:rFonts w:ascii="Gill Sans MT" w:hAnsi="Gill Sans MT"/>
          <w:b/>
          <w:bCs/>
        </w:rPr>
      </w:pPr>
      <w:r w:rsidRPr="00D032ED">
        <w:rPr>
          <w:rFonts w:ascii="Gill Sans MT" w:hAnsi="Gill Sans MT"/>
          <w:b/>
          <w:bCs/>
        </w:rPr>
        <w:t>TRAFFIC IMPACTS</w:t>
      </w:r>
    </w:p>
    <w:p w14:paraId="4809222A" w14:textId="77777777" w:rsidR="003B5800" w:rsidRPr="00D032ED" w:rsidRDefault="003B5800" w:rsidP="003B5800">
      <w:pPr>
        <w:spacing w:after="160" w:line="259" w:lineRule="auto"/>
        <w:jc w:val="both"/>
        <w:rPr>
          <w:rFonts w:ascii="Gill Sans MT" w:hAnsi="Gill Sans MT"/>
        </w:rPr>
      </w:pPr>
      <w:r w:rsidRPr="00D032ED">
        <w:rPr>
          <w:rFonts w:ascii="Gill Sans MT" w:hAnsi="Gill Sans MT"/>
        </w:rPr>
        <w:t>Mr. Greg Judy, with Neel-Shaffer was consulted related to the development of a traffic impact study for the proposal.  His comments follow.</w:t>
      </w:r>
    </w:p>
    <w:p w14:paraId="21706F24" w14:textId="77777777" w:rsidR="003B5800" w:rsidRPr="00D032ED" w:rsidRDefault="003B5800" w:rsidP="003B5800">
      <w:pPr>
        <w:pStyle w:val="ListParagraph"/>
        <w:numPr>
          <w:ilvl w:val="0"/>
          <w:numId w:val="34"/>
        </w:numPr>
        <w:jc w:val="both"/>
        <w:rPr>
          <w:rFonts w:ascii="Gill Sans MT" w:hAnsi="Gill Sans MT" w:cs="Calibri"/>
          <w:sz w:val="22"/>
          <w:szCs w:val="22"/>
        </w:rPr>
      </w:pPr>
      <w:r w:rsidRPr="00D032ED">
        <w:rPr>
          <w:rFonts w:ascii="Gill Sans MT" w:hAnsi="Gill Sans MT"/>
        </w:rPr>
        <w:t>The project falls below the city’s established threshold for a TIS, which is either 1,000 trips per day or 100 in peak hour. The land use and size come up short by about 25%. See attached trip generation sheet – the PM peak shows about 77 trips.</w:t>
      </w:r>
    </w:p>
    <w:p w14:paraId="71646F4C" w14:textId="77777777" w:rsidR="003B5800" w:rsidRPr="00D032ED" w:rsidRDefault="003B5800" w:rsidP="003B5800">
      <w:pPr>
        <w:pStyle w:val="ListParagraph"/>
        <w:numPr>
          <w:ilvl w:val="0"/>
          <w:numId w:val="34"/>
        </w:numPr>
        <w:jc w:val="both"/>
        <w:rPr>
          <w:rFonts w:ascii="Gill Sans MT" w:hAnsi="Gill Sans MT"/>
        </w:rPr>
      </w:pPr>
      <w:r w:rsidRPr="00D032ED">
        <w:rPr>
          <w:rFonts w:ascii="Gill Sans MT" w:hAnsi="Gill Sans MT"/>
        </w:rPr>
        <w:t>Also, since the Split Log Rd widening improvement is moving ahead with full commitment from the city, and the corridor study was just completed – I don’t have much worry about a project of this land use type or size causing issues – including the intersection of Sam Donald Rd/Split Log Rd. The corridor study anticipated projects like this coming on-line and the improvements recommended in the corridor study for Sam Donald/Split Log (turn lanes and signalization) should manage this development. So, I don’t see a need to have a specific traffic study prepared for this project.</w:t>
      </w:r>
    </w:p>
    <w:p w14:paraId="350EB1CB" w14:textId="77777777" w:rsidR="003B5800" w:rsidRPr="00D032ED" w:rsidRDefault="003B5800" w:rsidP="003B5800">
      <w:pPr>
        <w:pStyle w:val="ListParagraph"/>
        <w:numPr>
          <w:ilvl w:val="0"/>
          <w:numId w:val="34"/>
        </w:numPr>
        <w:jc w:val="both"/>
        <w:rPr>
          <w:rFonts w:ascii="Gill Sans MT" w:hAnsi="Gill Sans MT"/>
        </w:rPr>
      </w:pPr>
      <w:r w:rsidRPr="00D032ED">
        <w:rPr>
          <w:rFonts w:ascii="Gill Sans MT" w:hAnsi="Gill Sans MT"/>
        </w:rPr>
        <w:t>A Traffic Access Review (TAR) should be completed. The scope of a TAR would be much more limited and focused than a full blown TIS. The TAR could be prepared in memo format by the applicant’s engineer. The analysis would focus on the subdivision’s connection to Sam Donald Rd. The assessment would include:</w:t>
      </w:r>
    </w:p>
    <w:p w14:paraId="0FC783E7" w14:textId="77777777" w:rsidR="003B5800" w:rsidRPr="00D032ED" w:rsidRDefault="003B5800" w:rsidP="003B5800">
      <w:pPr>
        <w:pStyle w:val="ListParagraph"/>
        <w:jc w:val="both"/>
        <w:rPr>
          <w:rFonts w:ascii="Gill Sans MT" w:hAnsi="Gill Sans MT"/>
        </w:rPr>
      </w:pPr>
    </w:p>
    <w:p w14:paraId="741BEF82" w14:textId="77777777" w:rsidR="003B5800" w:rsidRPr="00D032ED" w:rsidRDefault="003B5800" w:rsidP="003B5800">
      <w:pPr>
        <w:pStyle w:val="ListParagraph"/>
        <w:numPr>
          <w:ilvl w:val="1"/>
          <w:numId w:val="34"/>
        </w:numPr>
        <w:jc w:val="both"/>
        <w:rPr>
          <w:rFonts w:ascii="Gill Sans MT" w:hAnsi="Gill Sans MT"/>
        </w:rPr>
      </w:pPr>
      <w:r w:rsidRPr="00D032ED">
        <w:rPr>
          <w:rFonts w:ascii="Gill Sans MT" w:hAnsi="Gill Sans MT"/>
        </w:rPr>
        <w:t>Bi-directional 24-hour traffic count at/near site access on Sam Donald Rd (when school is in session)</w:t>
      </w:r>
    </w:p>
    <w:p w14:paraId="6EC05013" w14:textId="77777777" w:rsidR="003B5800" w:rsidRPr="00D032ED" w:rsidRDefault="003B5800" w:rsidP="003B5800">
      <w:pPr>
        <w:pStyle w:val="ListParagraph"/>
        <w:numPr>
          <w:ilvl w:val="1"/>
          <w:numId w:val="34"/>
        </w:numPr>
        <w:jc w:val="both"/>
        <w:rPr>
          <w:rFonts w:ascii="Gill Sans MT" w:hAnsi="Gill Sans MT"/>
        </w:rPr>
      </w:pPr>
      <w:r w:rsidRPr="00D032ED">
        <w:rPr>
          <w:rFonts w:ascii="Gill Sans MT" w:hAnsi="Gill Sans MT"/>
        </w:rPr>
        <w:t>Trip generation</w:t>
      </w:r>
    </w:p>
    <w:p w14:paraId="62CCE0DC" w14:textId="77777777" w:rsidR="003B5800" w:rsidRPr="00D032ED" w:rsidRDefault="003B5800" w:rsidP="003B5800">
      <w:pPr>
        <w:pStyle w:val="ListParagraph"/>
        <w:numPr>
          <w:ilvl w:val="1"/>
          <w:numId w:val="34"/>
        </w:numPr>
        <w:jc w:val="both"/>
        <w:rPr>
          <w:rFonts w:ascii="Gill Sans MT" w:hAnsi="Gill Sans MT"/>
        </w:rPr>
      </w:pPr>
      <w:r w:rsidRPr="00D032ED">
        <w:rPr>
          <w:rFonts w:ascii="Gill Sans MT" w:hAnsi="Gill Sans MT"/>
        </w:rPr>
        <w:t>Trip distribution &amp; assignment (at the access intersection only)</w:t>
      </w:r>
    </w:p>
    <w:p w14:paraId="68DB50C7" w14:textId="77777777" w:rsidR="003B5800" w:rsidRPr="00D032ED" w:rsidRDefault="003B5800" w:rsidP="003B5800">
      <w:pPr>
        <w:pStyle w:val="ListParagraph"/>
        <w:numPr>
          <w:ilvl w:val="1"/>
          <w:numId w:val="34"/>
        </w:numPr>
        <w:jc w:val="both"/>
        <w:rPr>
          <w:rFonts w:ascii="Gill Sans MT" w:hAnsi="Gill Sans MT"/>
        </w:rPr>
      </w:pPr>
      <w:r w:rsidRPr="00D032ED">
        <w:rPr>
          <w:rFonts w:ascii="Gill Sans MT" w:hAnsi="Gill Sans MT"/>
        </w:rPr>
        <w:t>Capacity analysis under proposed conditions only</w:t>
      </w:r>
    </w:p>
    <w:p w14:paraId="40B6E1F9" w14:textId="77777777" w:rsidR="003B5800" w:rsidRPr="00D032ED" w:rsidRDefault="003B5800" w:rsidP="003B5800">
      <w:pPr>
        <w:pStyle w:val="ListParagraph"/>
        <w:numPr>
          <w:ilvl w:val="1"/>
          <w:numId w:val="34"/>
        </w:numPr>
        <w:jc w:val="both"/>
        <w:rPr>
          <w:rFonts w:ascii="Gill Sans MT" w:hAnsi="Gill Sans MT"/>
        </w:rPr>
      </w:pPr>
      <w:r w:rsidRPr="00D032ED">
        <w:rPr>
          <w:rFonts w:ascii="Gill Sans MT" w:hAnsi="Gill Sans MT"/>
        </w:rPr>
        <w:t>Assessment for the need of exclusive right-turn and left-turn lanes at the access intersection.</w:t>
      </w:r>
    </w:p>
    <w:p w14:paraId="4307D4B7" w14:textId="77777777" w:rsidR="003B5800" w:rsidRPr="00D032ED" w:rsidRDefault="003B5800" w:rsidP="003B5800">
      <w:pPr>
        <w:pStyle w:val="ListParagraph"/>
        <w:numPr>
          <w:ilvl w:val="1"/>
          <w:numId w:val="34"/>
        </w:numPr>
        <w:jc w:val="both"/>
        <w:rPr>
          <w:rFonts w:ascii="Gill Sans MT" w:hAnsi="Gill Sans MT"/>
        </w:rPr>
      </w:pPr>
      <w:r w:rsidRPr="00D032ED">
        <w:rPr>
          <w:rFonts w:ascii="Gill Sans MT" w:hAnsi="Gill Sans MT"/>
        </w:rPr>
        <w:t>Intersection sight distance at the access.</w:t>
      </w:r>
    </w:p>
    <w:p w14:paraId="1E78405B" w14:textId="77777777" w:rsidR="003B5800" w:rsidRPr="00D032ED" w:rsidRDefault="003B5800" w:rsidP="003B5800">
      <w:pPr>
        <w:pStyle w:val="ListParagraph"/>
        <w:ind w:left="1440"/>
        <w:jc w:val="both"/>
        <w:rPr>
          <w:rFonts w:ascii="Gill Sans MT" w:hAnsi="Gill Sans MT"/>
        </w:rPr>
      </w:pPr>
    </w:p>
    <w:p w14:paraId="0649AEAA" w14:textId="77777777" w:rsidR="003B5800" w:rsidRPr="00D032ED" w:rsidRDefault="003B5800" w:rsidP="003B5800">
      <w:pPr>
        <w:jc w:val="both"/>
        <w:rPr>
          <w:rFonts w:ascii="Gill Sans MT" w:hAnsi="Gill Sans MT"/>
        </w:rPr>
      </w:pPr>
      <w:r w:rsidRPr="00D032ED">
        <w:rPr>
          <w:rFonts w:ascii="Gill Sans MT" w:hAnsi="Gill Sans MT"/>
        </w:rPr>
        <w:t xml:space="preserve">The developer’s Traffic Engineer has been made aware of the recommendations from Neel-Shaffer. The Traffic Access Review should be completed before second and final reading of the ordinance. </w:t>
      </w:r>
    </w:p>
    <w:p w14:paraId="53BE6DCC" w14:textId="77777777" w:rsidR="003B5800" w:rsidRPr="00D032ED" w:rsidRDefault="003B5800" w:rsidP="003B5800">
      <w:pPr>
        <w:jc w:val="both"/>
        <w:rPr>
          <w:rFonts w:ascii="Gill Sans MT" w:hAnsi="Gill Sans MT"/>
        </w:rPr>
      </w:pPr>
    </w:p>
    <w:p w14:paraId="4B87143C" w14:textId="77777777" w:rsidR="003B5800" w:rsidRPr="00D032ED" w:rsidRDefault="003B5800" w:rsidP="003B5800">
      <w:pPr>
        <w:jc w:val="both"/>
        <w:rPr>
          <w:rFonts w:ascii="Gill Sans MT" w:hAnsi="Gill Sans MT"/>
        </w:rPr>
      </w:pPr>
      <w:r w:rsidRPr="00D032ED">
        <w:rPr>
          <w:rFonts w:ascii="Gill Sans MT" w:hAnsi="Gill Sans MT"/>
        </w:rPr>
        <w:t xml:space="preserve">The Ordinance was approved on first reading on June 13, 2022. </w:t>
      </w:r>
    </w:p>
    <w:p w14:paraId="18201592" w14:textId="77777777" w:rsidR="003B5800" w:rsidRPr="00D032ED" w:rsidRDefault="003B5800" w:rsidP="003B5800">
      <w:pPr>
        <w:jc w:val="both"/>
        <w:rPr>
          <w:rFonts w:ascii="Gill Sans MT" w:hAnsi="Gill Sans MT"/>
        </w:rPr>
      </w:pPr>
    </w:p>
    <w:p w14:paraId="21E8385D" w14:textId="77777777" w:rsidR="003B5800" w:rsidRPr="00D032ED" w:rsidRDefault="003B5800" w:rsidP="003B5800">
      <w:pPr>
        <w:jc w:val="both"/>
        <w:rPr>
          <w:rFonts w:ascii="Gill Sans MT" w:hAnsi="Gill Sans MT"/>
        </w:rPr>
      </w:pPr>
      <w:r w:rsidRPr="00D032ED">
        <w:rPr>
          <w:rFonts w:ascii="Gill Sans MT" w:hAnsi="Gill Sans MT"/>
        </w:rPr>
        <w:t>The community meeting was conducted on June 30, 2022</w:t>
      </w:r>
    </w:p>
    <w:p w14:paraId="64C715B5" w14:textId="77777777" w:rsidR="003B5800" w:rsidRPr="00D032ED" w:rsidRDefault="003B5800" w:rsidP="003B5800">
      <w:pPr>
        <w:jc w:val="both"/>
        <w:rPr>
          <w:rFonts w:ascii="Gill Sans MT" w:hAnsi="Gill Sans MT"/>
        </w:rPr>
      </w:pPr>
    </w:p>
    <w:p w14:paraId="4D53F3DB" w14:textId="77777777" w:rsidR="003B5800" w:rsidRPr="00D032ED" w:rsidRDefault="003B5800" w:rsidP="003B5800">
      <w:pPr>
        <w:jc w:val="both"/>
        <w:outlineLvl w:val="0"/>
        <w:rPr>
          <w:rFonts w:ascii="Gill Sans MT" w:hAnsi="Gill Sans MT"/>
        </w:rPr>
      </w:pPr>
      <w:r w:rsidRPr="00D032ED">
        <w:rPr>
          <w:rFonts w:ascii="Gill Sans MT" w:hAnsi="Gill Sans MT"/>
        </w:rPr>
        <w:t>The Planning Commission provided its review and recommendation to the Board of Commissioners on July 5, 2022.</w:t>
      </w:r>
    </w:p>
    <w:p w14:paraId="42D8A889" w14:textId="77777777" w:rsidR="003B5800" w:rsidRPr="00D448B3" w:rsidRDefault="003B5800" w:rsidP="003B5800">
      <w:pPr>
        <w:jc w:val="both"/>
        <w:outlineLvl w:val="0"/>
      </w:pPr>
    </w:p>
    <w:p w14:paraId="31B36518" w14:textId="126D2169" w:rsidR="004907AA" w:rsidRPr="004907AA" w:rsidRDefault="004907AA" w:rsidP="003B5800">
      <w:pPr>
        <w:jc w:val="both"/>
        <w:outlineLvl w:val="0"/>
        <w:rPr>
          <w:rStyle w:val="AGENDA1"/>
          <w:rFonts w:ascii="Gill Sans MT" w:hAnsi="Gill Sans MT"/>
          <w:b w:val="0"/>
          <w:i w:val="0"/>
          <w:color w:val="auto"/>
          <w:szCs w:val="24"/>
        </w:rPr>
      </w:pPr>
      <w:r w:rsidRPr="004907AA">
        <w:rPr>
          <w:rFonts w:ascii="Gill Sans MT" w:hAnsi="Gill Sans MT" w:cs="Arial"/>
          <w:szCs w:val="24"/>
        </w:rPr>
        <w:t xml:space="preserve">Mr. </w:t>
      </w:r>
      <w:r w:rsidR="003B5800">
        <w:rPr>
          <w:rFonts w:ascii="Gill Sans MT" w:hAnsi="Gill Sans MT" w:cs="Arial"/>
          <w:szCs w:val="24"/>
        </w:rPr>
        <w:t>Pippin</w:t>
      </w:r>
      <w:r w:rsidRPr="004907AA">
        <w:rPr>
          <w:rFonts w:ascii="Gill Sans MT" w:hAnsi="Gill Sans MT" w:cs="Arial"/>
          <w:szCs w:val="24"/>
        </w:rPr>
        <w:t xml:space="preserve"> moved to </w:t>
      </w:r>
      <w:r w:rsidRPr="004907AA">
        <w:rPr>
          <w:rStyle w:val="AGENDA1"/>
          <w:rFonts w:ascii="Gill Sans MT" w:hAnsi="Gill Sans MT"/>
          <w:b w:val="0"/>
          <w:i w:val="0"/>
          <w:color w:val="auto"/>
          <w:szCs w:val="24"/>
        </w:rPr>
        <w:t>forward a</w:t>
      </w:r>
      <w:r w:rsidR="003B5800">
        <w:rPr>
          <w:rStyle w:val="AGENDA1"/>
          <w:rFonts w:ascii="Gill Sans MT" w:hAnsi="Gill Sans MT"/>
          <w:b w:val="0"/>
          <w:i w:val="0"/>
          <w:color w:val="auto"/>
          <w:szCs w:val="24"/>
        </w:rPr>
        <w:t xml:space="preserve"> recommendation of approval of Ordinance 2022-06</w:t>
      </w:r>
      <w:r w:rsidR="008C20F6">
        <w:rPr>
          <w:rStyle w:val="AGENDA1"/>
          <w:rFonts w:ascii="Gill Sans MT" w:hAnsi="Gill Sans MT"/>
          <w:b w:val="0"/>
          <w:i w:val="0"/>
          <w:color w:val="auto"/>
          <w:szCs w:val="24"/>
        </w:rPr>
        <w:t xml:space="preserve"> to the </w:t>
      </w:r>
      <w:r w:rsidRPr="004907AA">
        <w:rPr>
          <w:rStyle w:val="AGENDA1"/>
          <w:rFonts w:ascii="Gill Sans MT" w:hAnsi="Gill Sans MT"/>
          <w:b w:val="0"/>
          <w:i w:val="0"/>
          <w:color w:val="auto"/>
          <w:szCs w:val="24"/>
        </w:rPr>
        <w:t xml:space="preserve">Board of Commissioners.  Mr. </w:t>
      </w:r>
      <w:r w:rsidR="003B5800">
        <w:rPr>
          <w:rStyle w:val="AGENDA1"/>
          <w:rFonts w:ascii="Gill Sans MT" w:hAnsi="Gill Sans MT"/>
          <w:b w:val="0"/>
          <w:i w:val="0"/>
          <w:color w:val="auto"/>
          <w:szCs w:val="24"/>
        </w:rPr>
        <w:t>Vitucci</w:t>
      </w:r>
      <w:r w:rsidRPr="004907AA">
        <w:rPr>
          <w:rStyle w:val="AGENDA1"/>
          <w:rFonts w:ascii="Gill Sans MT" w:hAnsi="Gill Sans MT"/>
          <w:b w:val="0"/>
          <w:i w:val="0"/>
          <w:color w:val="auto"/>
          <w:szCs w:val="24"/>
        </w:rPr>
        <w:t xml:space="preserve"> seconded; motion was approved unanimously.</w:t>
      </w:r>
    </w:p>
    <w:p w14:paraId="0ED5CE85" w14:textId="2805445A" w:rsidR="00F426B4" w:rsidRDefault="00F426B4" w:rsidP="009A2E4E">
      <w:pPr>
        <w:rPr>
          <w:rStyle w:val="AGENDA1"/>
          <w:rFonts w:ascii="Gill Sans MT" w:hAnsi="Gill Sans MT"/>
          <w:i w:val="0"/>
          <w:color w:val="auto"/>
          <w:szCs w:val="24"/>
        </w:rPr>
      </w:pPr>
    </w:p>
    <w:p w14:paraId="5E1BB200" w14:textId="18D736D7" w:rsidR="00D570F9" w:rsidRDefault="00D570F9" w:rsidP="001B4892">
      <w:pPr>
        <w:tabs>
          <w:tab w:val="left" w:pos="900"/>
        </w:tabs>
        <w:snapToGrid w:val="0"/>
        <w:ind w:left="907" w:hanging="907"/>
        <w:contextualSpacing/>
        <w:jc w:val="both"/>
        <w:rPr>
          <w:rStyle w:val="AGENDA1"/>
          <w:rFonts w:ascii="Gill Sans MT" w:hAnsi="Gill Sans MT"/>
          <w:b w:val="0"/>
          <w:bCs/>
          <w:i w:val="0"/>
          <w:iCs/>
          <w:color w:val="auto"/>
        </w:rPr>
      </w:pPr>
      <w:r w:rsidRPr="00CF2808">
        <w:rPr>
          <w:rFonts w:ascii="Gill Sans MT" w:hAnsi="Gill Sans MT" w:cs="Arial"/>
          <w:b/>
          <w:snapToGrid w:val="0"/>
          <w:szCs w:val="24"/>
        </w:rPr>
        <w:t xml:space="preserve">Item </w:t>
      </w:r>
      <w:r>
        <w:rPr>
          <w:rFonts w:ascii="Gill Sans MT" w:hAnsi="Gill Sans MT" w:cs="Arial"/>
          <w:b/>
          <w:snapToGrid w:val="0"/>
          <w:szCs w:val="24"/>
        </w:rPr>
        <w:t>2</w:t>
      </w:r>
      <w:r w:rsidRPr="00CF2808">
        <w:rPr>
          <w:rFonts w:ascii="Gill Sans MT" w:hAnsi="Gill Sans MT" w:cs="Arial"/>
          <w:b/>
          <w:snapToGrid w:val="0"/>
          <w:szCs w:val="24"/>
        </w:rPr>
        <w:t>:</w:t>
      </w:r>
      <w:r w:rsidRPr="00CF2808">
        <w:rPr>
          <w:rFonts w:ascii="Gill Sans MT" w:hAnsi="Gill Sans MT" w:cs="Arial"/>
          <w:snapToGrid w:val="0"/>
          <w:szCs w:val="24"/>
        </w:rPr>
        <w:tab/>
      </w:r>
      <w:r w:rsidR="00D032ED" w:rsidRPr="00D032ED">
        <w:rPr>
          <w:rStyle w:val="AGENDA1"/>
          <w:rFonts w:ascii="Gill Sans MT" w:hAnsi="Gill Sans MT"/>
          <w:i w:val="0"/>
          <w:color w:val="auto"/>
          <w:szCs w:val="24"/>
        </w:rPr>
        <w:t>BPC2206-004</w:t>
      </w:r>
      <w:r w:rsidR="00D032ED">
        <w:rPr>
          <w:rStyle w:val="AGENDA1"/>
          <w:rFonts w:ascii="Gill Sans MT" w:hAnsi="Gill Sans MT"/>
          <w:i w:val="0"/>
          <w:color w:val="auto"/>
          <w:szCs w:val="24"/>
        </w:rPr>
        <w:t xml:space="preserve"> </w:t>
      </w:r>
      <w:r w:rsidR="00D032ED" w:rsidRPr="00D032ED">
        <w:rPr>
          <w:rStyle w:val="AGENDA1"/>
          <w:rFonts w:ascii="Gill Sans MT" w:hAnsi="Gill Sans MT"/>
          <w:i w:val="0"/>
          <w:color w:val="auto"/>
          <w:szCs w:val="24"/>
        </w:rPr>
        <w:t xml:space="preserve">Limited Duration Event – </w:t>
      </w:r>
      <w:proofErr w:type="spellStart"/>
      <w:r w:rsidR="00D032ED" w:rsidRPr="00D032ED">
        <w:rPr>
          <w:rStyle w:val="AGENDA1"/>
          <w:rFonts w:ascii="Gill Sans MT" w:hAnsi="Gill Sans MT"/>
          <w:i w:val="0"/>
          <w:color w:val="auto"/>
          <w:szCs w:val="24"/>
        </w:rPr>
        <w:t>BrentFest</w:t>
      </w:r>
      <w:proofErr w:type="spellEnd"/>
      <w:r w:rsidR="00D032ED" w:rsidRPr="00D032ED">
        <w:rPr>
          <w:rStyle w:val="AGENDA1"/>
          <w:rFonts w:ascii="Gill Sans MT" w:hAnsi="Gill Sans MT"/>
          <w:i w:val="0"/>
          <w:color w:val="auto"/>
          <w:szCs w:val="24"/>
        </w:rPr>
        <w:t>, Crockett Park, Zoning SI-3</w:t>
      </w:r>
    </w:p>
    <w:p w14:paraId="6D1C01EA" w14:textId="507481A3" w:rsidR="00D570F9" w:rsidRDefault="00D570F9" w:rsidP="009A2E4E">
      <w:pPr>
        <w:rPr>
          <w:rStyle w:val="AGENDA1"/>
          <w:rFonts w:ascii="Gill Sans MT" w:hAnsi="Gill Sans MT"/>
          <w:i w:val="0"/>
          <w:color w:val="auto"/>
          <w:szCs w:val="24"/>
        </w:rPr>
      </w:pPr>
    </w:p>
    <w:p w14:paraId="115B579C" w14:textId="5883013B" w:rsidR="00D032ED" w:rsidRPr="00D032ED" w:rsidRDefault="00D032ED" w:rsidP="00D032ED">
      <w:pPr>
        <w:jc w:val="both"/>
        <w:outlineLvl w:val="0"/>
        <w:rPr>
          <w:rFonts w:ascii="Gill Sans MT" w:hAnsi="Gill Sans MT"/>
          <w:bCs/>
          <w:iCs/>
          <w:szCs w:val="24"/>
        </w:rPr>
      </w:pPr>
      <w:r w:rsidRPr="00D032ED">
        <w:rPr>
          <w:rFonts w:ascii="Gill Sans MT" w:hAnsi="Gill Sans MT"/>
          <w:bCs/>
          <w:iCs/>
          <w:szCs w:val="24"/>
        </w:rPr>
        <w:t>Rhizome Productions request</w:t>
      </w:r>
      <w:r w:rsidR="00D448B3">
        <w:rPr>
          <w:rFonts w:ascii="Gill Sans MT" w:hAnsi="Gill Sans MT"/>
          <w:bCs/>
          <w:iCs/>
          <w:szCs w:val="24"/>
        </w:rPr>
        <w:t>ed</w:t>
      </w:r>
      <w:r w:rsidRPr="00D032ED">
        <w:rPr>
          <w:rFonts w:ascii="Gill Sans MT" w:hAnsi="Gill Sans MT"/>
          <w:bCs/>
          <w:iCs/>
          <w:szCs w:val="24"/>
        </w:rPr>
        <w:t xml:space="preserve"> approval of a limited duration event for </w:t>
      </w:r>
      <w:proofErr w:type="spellStart"/>
      <w:r w:rsidRPr="00D032ED">
        <w:rPr>
          <w:rFonts w:ascii="Gill Sans MT" w:hAnsi="Gill Sans MT"/>
          <w:bCs/>
          <w:iCs/>
          <w:szCs w:val="24"/>
        </w:rPr>
        <w:t>Brentfest</w:t>
      </w:r>
      <w:proofErr w:type="spellEnd"/>
      <w:r w:rsidRPr="00D032ED">
        <w:rPr>
          <w:rFonts w:ascii="Gill Sans MT" w:hAnsi="Gill Sans MT"/>
          <w:bCs/>
          <w:iCs/>
          <w:szCs w:val="24"/>
        </w:rPr>
        <w:t xml:space="preserve"> on Saturday, July 23rd at Crockett Park.  The event will kick off at 5:00 p.m. with food trucks, a beer garden, and a kid zone, followed by the dueling pianos at 6:00 p.m. and </w:t>
      </w:r>
      <w:proofErr w:type="spellStart"/>
      <w:r w:rsidRPr="00D032ED">
        <w:rPr>
          <w:rFonts w:ascii="Gill Sans MT" w:hAnsi="Gill Sans MT"/>
          <w:bCs/>
          <w:iCs/>
          <w:szCs w:val="24"/>
        </w:rPr>
        <w:t>Rubiks</w:t>
      </w:r>
      <w:proofErr w:type="spellEnd"/>
      <w:r w:rsidRPr="00D032ED">
        <w:rPr>
          <w:rFonts w:ascii="Gill Sans MT" w:hAnsi="Gill Sans MT"/>
          <w:bCs/>
          <w:iCs/>
          <w:szCs w:val="24"/>
        </w:rPr>
        <w:t xml:space="preserve"> Groove at 7:00 p.m. The event will conclude at 9:00 p.m. There will be thirteen food trucks at the event. </w:t>
      </w:r>
    </w:p>
    <w:p w14:paraId="44B4C51F" w14:textId="77777777" w:rsidR="00D032ED" w:rsidRDefault="00D032ED" w:rsidP="00D032ED">
      <w:pPr>
        <w:jc w:val="both"/>
        <w:rPr>
          <w:i/>
          <w:iCs/>
        </w:rPr>
      </w:pPr>
    </w:p>
    <w:p w14:paraId="65FAFF04" w14:textId="3C38810D" w:rsidR="00D032ED" w:rsidRPr="00CF2808" w:rsidRDefault="00D032ED" w:rsidP="00D032ED">
      <w:pPr>
        <w:jc w:val="both"/>
        <w:outlineLvl w:val="0"/>
        <w:rPr>
          <w:rFonts w:ascii="Gill Sans MT" w:hAnsi="Gill Sans MT" w:cs="Arial"/>
          <w:szCs w:val="24"/>
        </w:rPr>
      </w:pPr>
      <w:r>
        <w:rPr>
          <w:rFonts w:ascii="Gill Sans MT" w:hAnsi="Gill Sans MT" w:cs="Arial"/>
          <w:iCs/>
          <w:szCs w:val="24"/>
        </w:rPr>
        <w:t xml:space="preserve">Mr. </w:t>
      </w:r>
      <w:r w:rsidR="0030774F">
        <w:rPr>
          <w:rFonts w:ascii="Gill Sans MT" w:hAnsi="Gill Sans MT" w:cs="Arial"/>
          <w:iCs/>
          <w:szCs w:val="24"/>
        </w:rPr>
        <w:t>Crowley</w:t>
      </w:r>
      <w:r w:rsidRPr="00CF2808">
        <w:rPr>
          <w:rFonts w:ascii="Gill Sans MT" w:hAnsi="Gill Sans MT" w:cs="Arial"/>
          <w:szCs w:val="24"/>
        </w:rPr>
        <w:t xml:space="preserve"> moved for approval of the </w:t>
      </w:r>
      <w:r w:rsidR="0030774F">
        <w:rPr>
          <w:rFonts w:ascii="Gill Sans MT" w:hAnsi="Gill Sans MT" w:cs="Arial"/>
          <w:szCs w:val="24"/>
        </w:rPr>
        <w:t>limited duration event</w:t>
      </w:r>
      <w:r>
        <w:rPr>
          <w:rFonts w:ascii="Gill Sans MT" w:hAnsi="Gill Sans MT" w:cs="Arial"/>
          <w:szCs w:val="24"/>
        </w:rPr>
        <w:t xml:space="preserve"> </w:t>
      </w:r>
      <w:r w:rsidRPr="00CF2808">
        <w:rPr>
          <w:rFonts w:ascii="Gill Sans MT" w:hAnsi="Gill Sans MT" w:cs="Arial"/>
          <w:szCs w:val="24"/>
        </w:rPr>
        <w:t>subject to the following conditions being met to the satisfaction of staff:</w:t>
      </w:r>
    </w:p>
    <w:p w14:paraId="6916249A" w14:textId="77777777" w:rsidR="00D032ED" w:rsidRPr="00CF2808" w:rsidRDefault="00D032ED" w:rsidP="00D032ED">
      <w:pPr>
        <w:tabs>
          <w:tab w:val="left" w:pos="900"/>
        </w:tabs>
        <w:snapToGrid w:val="0"/>
        <w:contextualSpacing/>
        <w:jc w:val="both"/>
        <w:rPr>
          <w:rStyle w:val="AGENDA1"/>
          <w:rFonts w:ascii="Gill Sans MT" w:hAnsi="Gill Sans MT"/>
          <w:b w:val="0"/>
          <w:i w:val="0"/>
          <w:color w:val="auto"/>
          <w:szCs w:val="24"/>
        </w:rPr>
      </w:pPr>
    </w:p>
    <w:p w14:paraId="20BB9682" w14:textId="77777777" w:rsidR="0030774F" w:rsidRPr="0030774F" w:rsidRDefault="0030774F" w:rsidP="0030774F">
      <w:pPr>
        <w:numPr>
          <w:ilvl w:val="0"/>
          <w:numId w:val="37"/>
        </w:numPr>
        <w:tabs>
          <w:tab w:val="left" w:pos="900"/>
        </w:tabs>
        <w:snapToGrid w:val="0"/>
        <w:contextualSpacing/>
        <w:jc w:val="both"/>
        <w:rPr>
          <w:rFonts w:ascii="Gill Sans MT" w:hAnsi="Gill Sans MT" w:cs="Arial"/>
          <w:snapToGrid w:val="0"/>
          <w:szCs w:val="24"/>
        </w:rPr>
      </w:pPr>
      <w:bookmarkStart w:id="2" w:name="_Hlk74210779"/>
      <w:r w:rsidRPr="0030774F">
        <w:rPr>
          <w:rFonts w:ascii="Gill Sans MT" w:hAnsi="Gill Sans MT" w:cs="Arial"/>
          <w:snapToGrid w:val="0"/>
          <w:szCs w:val="24"/>
        </w:rPr>
        <w:t xml:space="preserve">The event organizers shall coordinate the event with Planning and Codes, and Police Department personnel as necessary. </w:t>
      </w:r>
    </w:p>
    <w:p w14:paraId="5789B7B4" w14:textId="77777777" w:rsidR="0030774F" w:rsidRPr="0030774F" w:rsidRDefault="0030774F" w:rsidP="0030774F">
      <w:pPr>
        <w:tabs>
          <w:tab w:val="left" w:pos="900"/>
        </w:tabs>
        <w:snapToGrid w:val="0"/>
        <w:ind w:left="720"/>
        <w:contextualSpacing/>
        <w:jc w:val="both"/>
        <w:rPr>
          <w:rFonts w:ascii="Gill Sans MT" w:hAnsi="Gill Sans MT" w:cs="Arial"/>
          <w:snapToGrid w:val="0"/>
          <w:szCs w:val="24"/>
        </w:rPr>
      </w:pPr>
    </w:p>
    <w:p w14:paraId="59596113" w14:textId="77777777" w:rsidR="0030774F" w:rsidRPr="0030774F" w:rsidRDefault="0030774F" w:rsidP="0030774F">
      <w:pPr>
        <w:numPr>
          <w:ilvl w:val="0"/>
          <w:numId w:val="37"/>
        </w:numPr>
        <w:tabs>
          <w:tab w:val="left" w:pos="900"/>
        </w:tabs>
        <w:snapToGrid w:val="0"/>
        <w:contextualSpacing/>
        <w:jc w:val="both"/>
        <w:rPr>
          <w:rFonts w:ascii="Gill Sans MT" w:hAnsi="Gill Sans MT" w:cs="Arial"/>
          <w:snapToGrid w:val="0"/>
          <w:szCs w:val="24"/>
        </w:rPr>
      </w:pPr>
      <w:r w:rsidRPr="0030774F">
        <w:rPr>
          <w:rFonts w:ascii="Gill Sans MT" w:hAnsi="Gill Sans MT" w:cs="Arial"/>
          <w:snapToGrid w:val="0"/>
          <w:szCs w:val="24"/>
        </w:rPr>
        <w:t>Any food trucks on the site shall comply with the requirements of Article VI of the Municipal Code, and be permitted by the City.</w:t>
      </w:r>
    </w:p>
    <w:p w14:paraId="54EDEE9E" w14:textId="77777777" w:rsidR="0030774F" w:rsidRPr="0030774F" w:rsidRDefault="0030774F" w:rsidP="0030774F">
      <w:pPr>
        <w:tabs>
          <w:tab w:val="left" w:pos="900"/>
        </w:tabs>
        <w:snapToGrid w:val="0"/>
        <w:ind w:left="720"/>
        <w:contextualSpacing/>
        <w:jc w:val="both"/>
        <w:rPr>
          <w:rFonts w:ascii="Gill Sans MT" w:hAnsi="Gill Sans MT" w:cs="Arial"/>
          <w:snapToGrid w:val="0"/>
          <w:szCs w:val="24"/>
        </w:rPr>
      </w:pPr>
    </w:p>
    <w:p w14:paraId="46E7FFA3" w14:textId="77777777" w:rsidR="0030774F" w:rsidRPr="0030774F" w:rsidRDefault="0030774F" w:rsidP="0030774F">
      <w:pPr>
        <w:numPr>
          <w:ilvl w:val="0"/>
          <w:numId w:val="37"/>
        </w:numPr>
        <w:tabs>
          <w:tab w:val="left" w:pos="900"/>
        </w:tabs>
        <w:snapToGrid w:val="0"/>
        <w:contextualSpacing/>
        <w:jc w:val="both"/>
        <w:rPr>
          <w:rFonts w:ascii="Gill Sans MT" w:hAnsi="Gill Sans MT" w:cs="Arial"/>
          <w:snapToGrid w:val="0"/>
          <w:szCs w:val="24"/>
        </w:rPr>
      </w:pPr>
      <w:r w:rsidRPr="0030774F">
        <w:rPr>
          <w:rFonts w:ascii="Gill Sans MT" w:hAnsi="Gill Sans MT"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14:paraId="4D46DAB1" w14:textId="77777777" w:rsidR="0030774F" w:rsidRPr="0030774F" w:rsidRDefault="0030774F" w:rsidP="0030774F">
      <w:pPr>
        <w:tabs>
          <w:tab w:val="left" w:pos="900"/>
        </w:tabs>
        <w:snapToGrid w:val="0"/>
        <w:ind w:left="720"/>
        <w:contextualSpacing/>
        <w:jc w:val="both"/>
        <w:rPr>
          <w:rFonts w:ascii="Gill Sans MT" w:hAnsi="Gill Sans MT" w:cs="Arial"/>
          <w:snapToGrid w:val="0"/>
          <w:szCs w:val="24"/>
        </w:rPr>
      </w:pPr>
    </w:p>
    <w:p w14:paraId="3240A745" w14:textId="77777777" w:rsidR="0030774F" w:rsidRPr="0030774F" w:rsidRDefault="0030774F" w:rsidP="0030774F">
      <w:pPr>
        <w:numPr>
          <w:ilvl w:val="0"/>
          <w:numId w:val="37"/>
        </w:numPr>
        <w:tabs>
          <w:tab w:val="left" w:pos="900"/>
        </w:tabs>
        <w:snapToGrid w:val="0"/>
        <w:contextualSpacing/>
        <w:jc w:val="both"/>
        <w:rPr>
          <w:rFonts w:ascii="Gill Sans MT" w:hAnsi="Gill Sans MT" w:cs="Arial"/>
          <w:snapToGrid w:val="0"/>
          <w:szCs w:val="24"/>
        </w:rPr>
      </w:pPr>
      <w:r w:rsidRPr="0030774F">
        <w:rPr>
          <w:rFonts w:ascii="Gill Sans MT" w:hAnsi="Gill Sans MT" w:cs="Arial"/>
          <w:snapToGrid w:val="0"/>
          <w:szCs w:val="24"/>
        </w:rPr>
        <w:t xml:space="preserve">All ingress and egress points must remain clear and accessible at all times during the event.  Emergency responders shall have access to the site at all times.  </w:t>
      </w:r>
    </w:p>
    <w:p w14:paraId="755DDC47" w14:textId="77777777" w:rsidR="0030774F" w:rsidRPr="0030774F" w:rsidRDefault="0030774F" w:rsidP="0030774F">
      <w:pPr>
        <w:tabs>
          <w:tab w:val="left" w:pos="900"/>
        </w:tabs>
        <w:snapToGrid w:val="0"/>
        <w:ind w:left="720"/>
        <w:contextualSpacing/>
        <w:jc w:val="both"/>
        <w:rPr>
          <w:rFonts w:ascii="Gill Sans MT" w:hAnsi="Gill Sans MT" w:cs="Arial"/>
          <w:snapToGrid w:val="0"/>
          <w:szCs w:val="24"/>
        </w:rPr>
      </w:pPr>
    </w:p>
    <w:p w14:paraId="2CD8844F" w14:textId="77777777" w:rsidR="0030774F" w:rsidRPr="0030774F" w:rsidRDefault="0030774F" w:rsidP="0030774F">
      <w:pPr>
        <w:numPr>
          <w:ilvl w:val="0"/>
          <w:numId w:val="37"/>
        </w:numPr>
        <w:tabs>
          <w:tab w:val="left" w:pos="900"/>
        </w:tabs>
        <w:snapToGrid w:val="0"/>
        <w:contextualSpacing/>
        <w:jc w:val="both"/>
        <w:rPr>
          <w:rFonts w:ascii="Gill Sans MT" w:hAnsi="Gill Sans MT" w:cs="Arial"/>
          <w:snapToGrid w:val="0"/>
          <w:szCs w:val="24"/>
        </w:rPr>
      </w:pPr>
      <w:r w:rsidRPr="0030774F">
        <w:rPr>
          <w:rFonts w:ascii="Gill Sans MT" w:hAnsi="Gill Sans MT" w:cs="Arial"/>
          <w:snapToGrid w:val="0"/>
          <w:szCs w:val="24"/>
        </w:rPr>
        <w:t xml:space="preserve">Install temporary barriers at key locations to separate pedestrians from vehicle traffic.  </w:t>
      </w:r>
    </w:p>
    <w:p w14:paraId="09588F90" w14:textId="77777777" w:rsidR="0030774F" w:rsidRPr="0030774F" w:rsidRDefault="0030774F" w:rsidP="0030774F">
      <w:pPr>
        <w:tabs>
          <w:tab w:val="left" w:pos="900"/>
        </w:tabs>
        <w:snapToGrid w:val="0"/>
        <w:ind w:left="720"/>
        <w:contextualSpacing/>
        <w:jc w:val="both"/>
        <w:rPr>
          <w:rFonts w:ascii="Gill Sans MT" w:hAnsi="Gill Sans MT" w:cs="Arial"/>
          <w:snapToGrid w:val="0"/>
          <w:szCs w:val="24"/>
        </w:rPr>
      </w:pPr>
    </w:p>
    <w:p w14:paraId="25883805" w14:textId="77777777" w:rsidR="0030774F" w:rsidRPr="0030774F" w:rsidRDefault="0030774F" w:rsidP="0030774F">
      <w:pPr>
        <w:numPr>
          <w:ilvl w:val="0"/>
          <w:numId w:val="37"/>
        </w:numPr>
        <w:tabs>
          <w:tab w:val="left" w:pos="900"/>
        </w:tabs>
        <w:snapToGrid w:val="0"/>
        <w:contextualSpacing/>
        <w:jc w:val="both"/>
        <w:rPr>
          <w:rFonts w:ascii="Gill Sans MT" w:hAnsi="Gill Sans MT" w:cs="Arial"/>
          <w:snapToGrid w:val="0"/>
          <w:szCs w:val="24"/>
        </w:rPr>
      </w:pPr>
      <w:r w:rsidRPr="0030774F">
        <w:rPr>
          <w:rFonts w:ascii="Gill Sans MT" w:hAnsi="Gill Sans MT" w:cs="Arial"/>
          <w:snapToGrid w:val="0"/>
          <w:szCs w:val="24"/>
        </w:rPr>
        <w:t xml:space="preserve">Approval of the site plan does not constitute approval of the signage plan.  All signs must comply with the Brentwood Sign Ordinance. </w:t>
      </w:r>
    </w:p>
    <w:p w14:paraId="75D9CDD6" w14:textId="77777777" w:rsidR="0030774F" w:rsidRPr="0030774F" w:rsidRDefault="0030774F" w:rsidP="0030774F">
      <w:pPr>
        <w:tabs>
          <w:tab w:val="left" w:pos="900"/>
        </w:tabs>
        <w:snapToGrid w:val="0"/>
        <w:ind w:left="720"/>
        <w:contextualSpacing/>
        <w:jc w:val="both"/>
        <w:rPr>
          <w:rFonts w:ascii="Gill Sans MT" w:hAnsi="Gill Sans MT" w:cs="Arial"/>
          <w:snapToGrid w:val="0"/>
          <w:szCs w:val="24"/>
        </w:rPr>
      </w:pPr>
    </w:p>
    <w:p w14:paraId="061F6DE2" w14:textId="3FBA8985" w:rsidR="00D032ED" w:rsidRPr="00091BBD" w:rsidRDefault="0030774F" w:rsidP="0030774F">
      <w:pPr>
        <w:numPr>
          <w:ilvl w:val="0"/>
          <w:numId w:val="37"/>
        </w:numPr>
        <w:tabs>
          <w:tab w:val="left" w:pos="900"/>
        </w:tabs>
        <w:snapToGrid w:val="0"/>
        <w:contextualSpacing/>
        <w:jc w:val="both"/>
        <w:rPr>
          <w:rFonts w:ascii="Gill Sans MT" w:hAnsi="Gill Sans MT" w:cs="Arial"/>
          <w:snapToGrid w:val="0"/>
          <w:szCs w:val="24"/>
        </w:rPr>
      </w:pPr>
      <w:r w:rsidRPr="0030774F">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780960065"/>
          <w:placeholder>
            <w:docPart w:val="0F7C152F62004F3DA9DBA2727A67001B"/>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30774F">
            <w:rPr>
              <w:rFonts w:ascii="Gill Sans MT" w:hAnsi="Gill Sans MT" w:cs="Arial"/>
              <w:snapToGrid w:val="0"/>
              <w:szCs w:val="24"/>
            </w:rPr>
            <w:t>July 5, 2022</w:t>
          </w:r>
        </w:sdtContent>
      </w:sdt>
      <w:r w:rsidRPr="0030774F">
        <w:rPr>
          <w:rFonts w:ascii="Gill Sans MT" w:hAnsi="Gill Sans MT" w:cs="Arial"/>
          <w:snapToGrid w:val="0"/>
          <w:szCs w:val="24"/>
        </w:rPr>
        <w:t>.  Any changes to Planning Commission approved plans and specifications will require staff review and re-approval by the Planning Commission.</w:t>
      </w:r>
    </w:p>
    <w:bookmarkEnd w:id="2"/>
    <w:p w14:paraId="25676F5F" w14:textId="77777777" w:rsidR="00D032ED" w:rsidRDefault="00D032ED" w:rsidP="00D032ED">
      <w:pPr>
        <w:pStyle w:val="ListParagraph"/>
        <w:rPr>
          <w:rFonts w:ascii="Gill Sans MT" w:hAnsi="Gill Sans MT"/>
        </w:rPr>
      </w:pPr>
    </w:p>
    <w:p w14:paraId="0C28532D" w14:textId="1B8FC030" w:rsidR="00D032ED" w:rsidRPr="005434F0" w:rsidRDefault="00D032ED" w:rsidP="00D032ED">
      <w:pPr>
        <w:jc w:val="both"/>
        <w:outlineLvl w:val="0"/>
        <w:rPr>
          <w:rFonts w:ascii="Gill Sans MT" w:hAnsi="Gill Sans MT" w:cs="Arial"/>
          <w:iCs/>
          <w:szCs w:val="24"/>
        </w:rPr>
      </w:pPr>
      <w:r w:rsidRPr="005434F0">
        <w:rPr>
          <w:rFonts w:ascii="Gill Sans MT" w:hAnsi="Gill Sans MT" w:cs="Arial"/>
          <w:iCs/>
          <w:szCs w:val="24"/>
        </w:rPr>
        <w:t xml:space="preserve">Mr. </w:t>
      </w:r>
      <w:r w:rsidR="0030774F">
        <w:rPr>
          <w:rFonts w:ascii="Gill Sans MT" w:hAnsi="Gill Sans MT" w:cs="Arial"/>
          <w:iCs/>
          <w:szCs w:val="24"/>
        </w:rPr>
        <w:t>Clark</w:t>
      </w:r>
      <w:r w:rsidRPr="005434F0">
        <w:rPr>
          <w:rFonts w:ascii="Gill Sans MT" w:hAnsi="Gill Sans MT" w:cs="Arial"/>
          <w:iCs/>
          <w:szCs w:val="24"/>
        </w:rPr>
        <w:t xml:space="preserve"> seconded; motion was approved unanimously.</w:t>
      </w:r>
    </w:p>
    <w:p w14:paraId="2F58E184" w14:textId="77777777" w:rsidR="00D032ED" w:rsidRDefault="00D032ED" w:rsidP="009A2E4E">
      <w:pPr>
        <w:rPr>
          <w:rStyle w:val="AGENDA1"/>
          <w:rFonts w:ascii="Gill Sans MT" w:hAnsi="Gill Sans MT"/>
          <w:i w:val="0"/>
          <w:color w:val="auto"/>
          <w:szCs w:val="24"/>
        </w:rPr>
      </w:pPr>
    </w:p>
    <w:p w14:paraId="1421D47F" w14:textId="63A64FDA" w:rsidR="000E7BF4" w:rsidRPr="00E419EE" w:rsidRDefault="000E7BF4" w:rsidP="000E7BF4">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lastRenderedPageBreak/>
        <w:t xml:space="preserve">Item </w:t>
      </w:r>
      <w:r>
        <w:rPr>
          <w:rFonts w:ascii="Gill Sans MT" w:hAnsi="Gill Sans MT" w:cs="Arial"/>
          <w:b/>
          <w:snapToGrid w:val="0"/>
          <w:szCs w:val="24"/>
        </w:rPr>
        <w:t>3</w:t>
      </w:r>
      <w:r w:rsidRPr="00CF2808">
        <w:rPr>
          <w:rFonts w:ascii="Gill Sans MT" w:hAnsi="Gill Sans MT" w:cs="Arial"/>
          <w:b/>
          <w:snapToGrid w:val="0"/>
          <w:szCs w:val="24"/>
        </w:rPr>
        <w:t>:</w:t>
      </w:r>
      <w:r w:rsidRPr="00CF2808">
        <w:rPr>
          <w:rFonts w:ascii="Gill Sans MT" w:hAnsi="Gill Sans MT" w:cs="Arial"/>
          <w:snapToGrid w:val="0"/>
          <w:szCs w:val="24"/>
        </w:rPr>
        <w:tab/>
      </w:r>
      <w:r w:rsidR="00880BAA" w:rsidRPr="00880BAA">
        <w:rPr>
          <w:rStyle w:val="AGENDA1"/>
          <w:rFonts w:ascii="Gill Sans MT" w:hAnsi="Gill Sans MT"/>
          <w:i w:val="0"/>
          <w:color w:val="auto"/>
          <w:szCs w:val="24"/>
        </w:rPr>
        <w:tab/>
      </w:r>
      <w:r w:rsidR="0030774F" w:rsidRPr="0030774F">
        <w:rPr>
          <w:rStyle w:val="AGENDA1"/>
          <w:rFonts w:ascii="Gill Sans MT" w:hAnsi="Gill Sans MT"/>
          <w:i w:val="0"/>
          <w:color w:val="auto"/>
          <w:szCs w:val="24"/>
        </w:rPr>
        <w:t>BPC2112-004</w:t>
      </w:r>
      <w:r w:rsidR="0030774F">
        <w:rPr>
          <w:rStyle w:val="AGENDA1"/>
          <w:rFonts w:ascii="Gill Sans MT" w:hAnsi="Gill Sans MT"/>
          <w:i w:val="0"/>
          <w:color w:val="auto"/>
          <w:szCs w:val="24"/>
        </w:rPr>
        <w:t xml:space="preserve"> </w:t>
      </w:r>
      <w:r w:rsidR="0030774F" w:rsidRPr="0030774F">
        <w:rPr>
          <w:rStyle w:val="AGENDA1"/>
          <w:rFonts w:ascii="Gill Sans MT" w:hAnsi="Gill Sans MT"/>
          <w:i w:val="0"/>
          <w:color w:val="auto"/>
          <w:szCs w:val="24"/>
        </w:rPr>
        <w:t>Preliminary Plan – 9784 Concord Road, Zoning R-2</w:t>
      </w:r>
    </w:p>
    <w:p w14:paraId="70E1D809" w14:textId="77777777" w:rsidR="000E7BF4" w:rsidRDefault="000E7BF4" w:rsidP="000E7BF4">
      <w:pPr>
        <w:snapToGrid w:val="0"/>
        <w:jc w:val="both"/>
        <w:rPr>
          <w:rStyle w:val="AGENDA1"/>
          <w:rFonts w:ascii="Gill Sans MT" w:hAnsi="Gill Sans MT"/>
          <w:b w:val="0"/>
          <w:bCs/>
          <w:i w:val="0"/>
          <w:iCs/>
          <w:color w:val="auto"/>
        </w:rPr>
      </w:pPr>
    </w:p>
    <w:p w14:paraId="138BE146" w14:textId="159ADAE6" w:rsidR="0030774F" w:rsidRPr="00243848" w:rsidRDefault="0030774F" w:rsidP="00243848">
      <w:pPr>
        <w:jc w:val="both"/>
        <w:outlineLvl w:val="0"/>
        <w:rPr>
          <w:rFonts w:ascii="Gill Sans MT" w:hAnsi="Gill Sans MT" w:cs="Arial"/>
          <w:szCs w:val="24"/>
        </w:rPr>
      </w:pPr>
      <w:r w:rsidRPr="00243848">
        <w:rPr>
          <w:rFonts w:ascii="Gill Sans MT" w:hAnsi="Gill Sans MT" w:cs="Arial"/>
          <w:szCs w:val="24"/>
        </w:rPr>
        <w:t>SWS Engineering request</w:t>
      </w:r>
      <w:r w:rsidR="00D448B3">
        <w:rPr>
          <w:rFonts w:ascii="Gill Sans MT" w:hAnsi="Gill Sans MT" w:cs="Arial"/>
          <w:szCs w:val="24"/>
        </w:rPr>
        <w:t>ed</w:t>
      </w:r>
      <w:r w:rsidRPr="00243848">
        <w:rPr>
          <w:rFonts w:ascii="Gill Sans MT" w:hAnsi="Gill Sans MT" w:cs="Arial"/>
          <w:szCs w:val="24"/>
        </w:rPr>
        <w:t xml:space="preserve"> preliminary plan approval of two lots having an area of approximately 2 acres each on 4.87 acres.  The lots will have a shared driveway access to Concord Road.  </w:t>
      </w:r>
    </w:p>
    <w:p w14:paraId="11DFBFF0" w14:textId="4E3386EF" w:rsidR="003E4AEB" w:rsidRDefault="003E4AEB" w:rsidP="003E4AEB">
      <w:pPr>
        <w:tabs>
          <w:tab w:val="left" w:pos="900"/>
        </w:tabs>
        <w:snapToGrid w:val="0"/>
        <w:contextualSpacing/>
        <w:jc w:val="both"/>
        <w:rPr>
          <w:rStyle w:val="AGENDA1"/>
          <w:rFonts w:ascii="Gill Sans MT" w:hAnsi="Gill Sans MT"/>
          <w:b w:val="0"/>
          <w:i w:val="0"/>
          <w:iCs/>
          <w:color w:val="auto"/>
        </w:rPr>
      </w:pPr>
    </w:p>
    <w:p w14:paraId="29CC6D0C" w14:textId="7EC162DA" w:rsidR="009973CA" w:rsidRDefault="009973CA" w:rsidP="003E4AEB">
      <w:pPr>
        <w:tabs>
          <w:tab w:val="left" w:pos="900"/>
        </w:tabs>
        <w:snapToGrid w:val="0"/>
        <w:contextualSpacing/>
        <w:jc w:val="both"/>
        <w:rPr>
          <w:rStyle w:val="AGENDA1"/>
          <w:rFonts w:ascii="Gill Sans MT" w:hAnsi="Gill Sans MT"/>
          <w:b w:val="0"/>
          <w:i w:val="0"/>
          <w:iCs/>
          <w:color w:val="auto"/>
        </w:rPr>
      </w:pPr>
      <w:r w:rsidRPr="009973CA">
        <w:rPr>
          <w:rStyle w:val="AGENDA1"/>
          <w:rFonts w:ascii="Gill Sans MT" w:hAnsi="Gill Sans MT"/>
          <w:b w:val="0"/>
          <w:i w:val="0"/>
          <w:iCs/>
          <w:color w:val="auto"/>
          <w:u w:val="single"/>
        </w:rPr>
        <w:t>Citizen Comments</w:t>
      </w:r>
      <w:r>
        <w:rPr>
          <w:rStyle w:val="AGENDA1"/>
          <w:rFonts w:ascii="Gill Sans MT" w:hAnsi="Gill Sans MT"/>
          <w:b w:val="0"/>
          <w:i w:val="0"/>
          <w:iCs/>
          <w:color w:val="auto"/>
        </w:rPr>
        <w:t>:</w:t>
      </w:r>
    </w:p>
    <w:p w14:paraId="5BFA4745" w14:textId="041595F8" w:rsidR="009973CA" w:rsidRDefault="009973CA" w:rsidP="003E4AEB">
      <w:pPr>
        <w:tabs>
          <w:tab w:val="left" w:pos="900"/>
        </w:tabs>
        <w:snapToGrid w:val="0"/>
        <w:contextualSpacing/>
        <w:jc w:val="both"/>
        <w:rPr>
          <w:rStyle w:val="AGENDA1"/>
          <w:rFonts w:ascii="Gill Sans MT" w:hAnsi="Gill Sans MT"/>
          <w:b w:val="0"/>
          <w:i w:val="0"/>
          <w:iCs/>
          <w:color w:val="auto"/>
        </w:rPr>
      </w:pPr>
      <w:r>
        <w:rPr>
          <w:rStyle w:val="AGENDA1"/>
          <w:rFonts w:ascii="Gill Sans MT" w:hAnsi="Gill Sans MT"/>
          <w:b w:val="0"/>
          <w:i w:val="0"/>
          <w:iCs/>
          <w:color w:val="auto"/>
        </w:rPr>
        <w:t xml:space="preserve">Mary Farmer, </w:t>
      </w:r>
      <w:r w:rsidR="006B2D3F">
        <w:rPr>
          <w:rStyle w:val="AGENDA1"/>
          <w:rFonts w:ascii="Gill Sans MT" w:hAnsi="Gill Sans MT"/>
          <w:b w:val="0"/>
          <w:i w:val="0"/>
          <w:iCs/>
          <w:color w:val="auto"/>
        </w:rPr>
        <w:t>9782 Concord Road</w:t>
      </w:r>
    </w:p>
    <w:p w14:paraId="4499F4A6" w14:textId="77FE13CC" w:rsidR="009973CA" w:rsidRDefault="009973CA" w:rsidP="003E4AEB">
      <w:pPr>
        <w:tabs>
          <w:tab w:val="left" w:pos="900"/>
        </w:tabs>
        <w:snapToGrid w:val="0"/>
        <w:contextualSpacing/>
        <w:jc w:val="both"/>
        <w:rPr>
          <w:rStyle w:val="AGENDA1"/>
          <w:rFonts w:ascii="Gill Sans MT" w:hAnsi="Gill Sans MT"/>
          <w:b w:val="0"/>
          <w:i w:val="0"/>
          <w:iCs/>
          <w:color w:val="auto"/>
        </w:rPr>
      </w:pPr>
      <w:r>
        <w:rPr>
          <w:rStyle w:val="AGENDA1"/>
          <w:rFonts w:ascii="Gill Sans MT" w:hAnsi="Gill Sans MT"/>
          <w:b w:val="0"/>
          <w:i w:val="0"/>
          <w:iCs/>
          <w:color w:val="auto"/>
        </w:rPr>
        <w:t>Beth Finley, 9778 Concord</w:t>
      </w:r>
      <w:r w:rsidR="00EC0CA6">
        <w:rPr>
          <w:rStyle w:val="AGENDA1"/>
          <w:rFonts w:ascii="Gill Sans MT" w:hAnsi="Gill Sans MT"/>
          <w:b w:val="0"/>
          <w:i w:val="0"/>
          <w:iCs/>
          <w:color w:val="auto"/>
        </w:rPr>
        <w:t xml:space="preserve"> Road</w:t>
      </w:r>
    </w:p>
    <w:p w14:paraId="281A23C5" w14:textId="275CFBA8" w:rsidR="009973CA" w:rsidRDefault="0040233D" w:rsidP="003E4AEB">
      <w:pPr>
        <w:tabs>
          <w:tab w:val="left" w:pos="900"/>
        </w:tabs>
        <w:snapToGrid w:val="0"/>
        <w:contextualSpacing/>
        <w:jc w:val="both"/>
        <w:rPr>
          <w:rStyle w:val="AGENDA1"/>
          <w:rFonts w:ascii="Gill Sans MT" w:hAnsi="Gill Sans MT"/>
          <w:b w:val="0"/>
          <w:i w:val="0"/>
          <w:iCs/>
          <w:color w:val="auto"/>
        </w:rPr>
      </w:pPr>
      <w:r>
        <w:rPr>
          <w:rStyle w:val="AGENDA1"/>
          <w:rFonts w:ascii="Gill Sans MT" w:hAnsi="Gill Sans MT"/>
          <w:b w:val="0"/>
          <w:i w:val="0"/>
          <w:iCs/>
          <w:color w:val="auto"/>
        </w:rPr>
        <w:t xml:space="preserve">Bill </w:t>
      </w:r>
      <w:proofErr w:type="spellStart"/>
      <w:r>
        <w:rPr>
          <w:rStyle w:val="AGENDA1"/>
          <w:rFonts w:ascii="Gill Sans MT" w:hAnsi="Gill Sans MT"/>
          <w:b w:val="0"/>
          <w:i w:val="0"/>
          <w:iCs/>
          <w:color w:val="auto"/>
        </w:rPr>
        <w:t>Trolinger</w:t>
      </w:r>
      <w:proofErr w:type="spellEnd"/>
      <w:r>
        <w:rPr>
          <w:rStyle w:val="AGENDA1"/>
          <w:rFonts w:ascii="Gill Sans MT" w:hAnsi="Gill Sans MT"/>
          <w:b w:val="0"/>
          <w:i w:val="0"/>
          <w:iCs/>
          <w:color w:val="auto"/>
        </w:rPr>
        <w:t>, 927 Bluff Road</w:t>
      </w:r>
    </w:p>
    <w:p w14:paraId="2790159F" w14:textId="30536326" w:rsidR="009973CA" w:rsidRDefault="009973CA" w:rsidP="003E4AEB">
      <w:pPr>
        <w:tabs>
          <w:tab w:val="left" w:pos="900"/>
        </w:tabs>
        <w:snapToGrid w:val="0"/>
        <w:contextualSpacing/>
        <w:jc w:val="both"/>
        <w:rPr>
          <w:rStyle w:val="AGENDA1"/>
          <w:rFonts w:ascii="Gill Sans MT" w:hAnsi="Gill Sans MT"/>
          <w:b w:val="0"/>
          <w:i w:val="0"/>
          <w:iCs/>
          <w:color w:val="auto"/>
        </w:rPr>
      </w:pPr>
      <w:r>
        <w:rPr>
          <w:rStyle w:val="AGENDA1"/>
          <w:rFonts w:ascii="Gill Sans MT" w:hAnsi="Gill Sans MT"/>
          <w:b w:val="0"/>
          <w:i w:val="0"/>
          <w:iCs/>
          <w:color w:val="auto"/>
        </w:rPr>
        <w:t>Larry Jones</w:t>
      </w:r>
      <w:r w:rsidR="006B2D3F">
        <w:rPr>
          <w:rStyle w:val="AGENDA1"/>
          <w:rFonts w:ascii="Gill Sans MT" w:hAnsi="Gill Sans MT"/>
          <w:b w:val="0"/>
          <w:i w:val="0"/>
          <w:iCs/>
          <w:color w:val="auto"/>
        </w:rPr>
        <w:t>,</w:t>
      </w:r>
      <w:r w:rsidR="0040233D">
        <w:rPr>
          <w:rStyle w:val="AGENDA1"/>
          <w:rFonts w:ascii="Gill Sans MT" w:hAnsi="Gill Sans MT"/>
          <w:b w:val="0"/>
          <w:i w:val="0"/>
          <w:iCs/>
          <w:color w:val="auto"/>
        </w:rPr>
        <w:t xml:space="preserve"> 933 Bluff Road</w:t>
      </w:r>
    </w:p>
    <w:p w14:paraId="28622E9D" w14:textId="77777777" w:rsidR="009973CA" w:rsidRDefault="009973CA" w:rsidP="003E4AEB">
      <w:pPr>
        <w:tabs>
          <w:tab w:val="left" w:pos="900"/>
        </w:tabs>
        <w:snapToGrid w:val="0"/>
        <w:contextualSpacing/>
        <w:jc w:val="both"/>
        <w:rPr>
          <w:rStyle w:val="AGENDA1"/>
          <w:rFonts w:ascii="Gill Sans MT" w:hAnsi="Gill Sans MT"/>
          <w:b w:val="0"/>
          <w:i w:val="0"/>
          <w:iCs/>
          <w:color w:val="auto"/>
        </w:rPr>
      </w:pPr>
    </w:p>
    <w:p w14:paraId="23BD3DD3" w14:textId="4F28AC82" w:rsidR="00243848" w:rsidRPr="00CF2808" w:rsidRDefault="00243848" w:rsidP="00243848">
      <w:pPr>
        <w:jc w:val="both"/>
        <w:outlineLvl w:val="0"/>
        <w:rPr>
          <w:rFonts w:ascii="Gill Sans MT" w:hAnsi="Gill Sans MT" w:cs="Arial"/>
          <w:szCs w:val="24"/>
        </w:rPr>
      </w:pPr>
      <w:r>
        <w:rPr>
          <w:rFonts w:ascii="Gill Sans MT" w:hAnsi="Gill Sans MT" w:cs="Arial"/>
          <w:iCs/>
          <w:szCs w:val="24"/>
        </w:rPr>
        <w:t>Mr. Crowley</w:t>
      </w:r>
      <w:r w:rsidRPr="00CF2808">
        <w:rPr>
          <w:rFonts w:ascii="Gill Sans MT" w:hAnsi="Gill Sans MT" w:cs="Arial"/>
          <w:szCs w:val="24"/>
        </w:rPr>
        <w:t xml:space="preserve"> moved for approval of the </w:t>
      </w:r>
      <w:r>
        <w:rPr>
          <w:rFonts w:ascii="Gill Sans MT" w:hAnsi="Gill Sans MT" w:cs="Arial"/>
          <w:szCs w:val="24"/>
        </w:rPr>
        <w:t xml:space="preserve">proposed preliminary plan </w:t>
      </w:r>
      <w:r w:rsidRPr="00CF2808">
        <w:rPr>
          <w:rFonts w:ascii="Gill Sans MT" w:hAnsi="Gill Sans MT" w:cs="Arial"/>
          <w:szCs w:val="24"/>
        </w:rPr>
        <w:t>subject to the following conditions being met to the satisfaction of staff:</w:t>
      </w:r>
    </w:p>
    <w:p w14:paraId="2DF98911" w14:textId="77777777" w:rsidR="00243848" w:rsidRPr="00CF2808" w:rsidRDefault="00243848" w:rsidP="00243848">
      <w:pPr>
        <w:tabs>
          <w:tab w:val="left" w:pos="900"/>
        </w:tabs>
        <w:snapToGrid w:val="0"/>
        <w:contextualSpacing/>
        <w:jc w:val="both"/>
        <w:rPr>
          <w:rStyle w:val="AGENDA1"/>
          <w:rFonts w:ascii="Gill Sans MT" w:hAnsi="Gill Sans MT"/>
          <w:b w:val="0"/>
          <w:i w:val="0"/>
          <w:color w:val="auto"/>
          <w:szCs w:val="24"/>
        </w:rPr>
      </w:pPr>
    </w:p>
    <w:p w14:paraId="365F7703"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 xml:space="preserve">Approval of the </w:t>
      </w:r>
      <w:r w:rsidRPr="009973CA">
        <w:rPr>
          <w:rFonts w:ascii="Gill Sans MT" w:hAnsi="Gill Sans MT" w:cs="Arial"/>
          <w:snapToGrid w:val="0"/>
          <w:szCs w:val="24"/>
        </w:rPr>
        <w:t>proposed</w:t>
      </w:r>
      <w:r w:rsidRPr="00243848">
        <w:rPr>
          <w:rFonts w:ascii="Gill Sans MT" w:hAnsi="Gill Sans MT" w:cs="Arial"/>
          <w:snapToGrid w:val="0"/>
          <w:szCs w:val="24"/>
        </w:rPr>
        <w:t xml:space="preserve"> site plan by the Planning Commission shall be vested for a period of three years from the date of the original approval. </w:t>
      </w:r>
    </w:p>
    <w:p w14:paraId="076589E1"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5D6743C5"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The proposed driveway will need a TDOT entrance permit and comply with TDOT Driveway Standards prior to releasing the grading permit.</w:t>
      </w:r>
    </w:p>
    <w:p w14:paraId="5D9FBDE6"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5444F885"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 xml:space="preserve">The pond outlet shall be located in a P.U.D.E. or in open space. </w:t>
      </w:r>
    </w:p>
    <w:p w14:paraId="74FEE998"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72545FE8"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A stormwater system long term operation and maintenance plan is required by the time of final plat and will need to be sealed by a licensed Tennessee Professional Engineer.</w:t>
      </w:r>
    </w:p>
    <w:p w14:paraId="29F03281"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7ECE5600"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Any new dwelling constructed more than 500 feet from a public roadway or more than 500 feet from a fire hydrant shall be protected through an automatic residential fire sprinkler system installed in accordance with NFPA standards and requirements and approved by the fire chief or a designee.</w:t>
      </w:r>
    </w:p>
    <w:p w14:paraId="4CC647B8"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0820B19A" w14:textId="203E91A9"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A shared access easement agreement will be required prior to plat approval.</w:t>
      </w:r>
    </w:p>
    <w:p w14:paraId="1B66D2E5" w14:textId="6E9B8F63"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753D644D"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Add the following note to the preliminary plan;</w:t>
      </w:r>
    </w:p>
    <w:p w14:paraId="4F3DC61F"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0FE67FB0"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r w:rsidRPr="00243848">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458031674"/>
          <w:placeholder>
            <w:docPart w:val="BC6A5189C4584A9792687D2093FA1DE7"/>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243848">
            <w:rPr>
              <w:rFonts w:ascii="Gill Sans MT" w:hAnsi="Gill Sans MT" w:cs="Arial"/>
              <w:snapToGrid w:val="0"/>
              <w:szCs w:val="24"/>
            </w:rPr>
            <w:t xml:space="preserve">July 5, </w:t>
          </w:r>
        </w:sdtContent>
      </w:sdt>
      <w:sdt>
        <w:sdtPr>
          <w:rPr>
            <w:rFonts w:ascii="Gill Sans MT" w:hAnsi="Gill Sans MT" w:cs="Arial"/>
            <w:snapToGrid w:val="0"/>
            <w:szCs w:val="24"/>
          </w:rPr>
          <w:id w:val="-204805938"/>
          <w:placeholder>
            <w:docPart w:val="F1EC234D874F477BA9E452B3F0D03A65"/>
          </w:placeholder>
          <w:comboBox>
            <w:listItem w:displayText="2019" w:value="2019"/>
            <w:listItem w:displayText="2020" w:value="2020"/>
            <w:listItem w:displayText="2021" w:value="2021"/>
            <w:listItem w:displayText="2022" w:value="2022"/>
            <w:listItem w:displayText="2023" w:value="2023"/>
          </w:comboBox>
        </w:sdtPr>
        <w:sdtEndPr/>
        <w:sdtContent>
          <w:r w:rsidRPr="00243848">
            <w:rPr>
              <w:rFonts w:ascii="Gill Sans MT" w:hAnsi="Gill Sans MT" w:cs="Arial"/>
              <w:snapToGrid w:val="0"/>
              <w:szCs w:val="24"/>
            </w:rPr>
            <w:t>2025</w:t>
          </w:r>
        </w:sdtContent>
      </w:sdt>
      <w:r w:rsidRPr="00243848">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18BD300C"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2CE8FD2D"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w:t>
      </w:r>
      <w:r w:rsidRPr="00243848">
        <w:rPr>
          <w:rFonts w:ascii="Gill Sans MT" w:hAnsi="Gill Sans MT" w:cs="Arial"/>
          <w:snapToGrid w:val="0"/>
          <w:szCs w:val="24"/>
        </w:rPr>
        <w:lastRenderedPageBreak/>
        <w:t>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01455F66"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5D697A6F"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328ADEE0"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1495018F"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36977AF"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702138E8"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14:paraId="45910F4C"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6904A98E"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 xml:space="preserve">The homes in the subdivision shall use U.S. Postal Service approved Cluster Box Units for Mail Delivery. Each home builder shall install permanent address posts, in lieu of mailboxes at the end of each driveway to facilitate emergency response. The address posts must be installed before a certificate of occupancy will be issue for the home. </w:t>
      </w:r>
    </w:p>
    <w:p w14:paraId="72E98958"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0446F03B"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 xml:space="preserve">On all applicable sheets of the plan show the location of existing and platted property lines, existing streets, buildings, watercourses, railroads, cemeteries, sewer lines, bridges, culverts, drain pipes, water mains, fire hydrants, street lights, tree masses, public utility easements.  </w:t>
      </w:r>
    </w:p>
    <w:p w14:paraId="307AB345"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6E3C1B81"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 xml:space="preserve">The property owner/builder is responsible for all development fees including water and sewer service and tap fees, building permit fees and Public Works Project Fees.  </w:t>
      </w:r>
    </w:p>
    <w:p w14:paraId="12F821F8"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543BF58B"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 xml:space="preserve">Applicable security for all required roadway, drainage, utilities, water, sewer, signage, landscaping improvements, abandonment and reconstruction of the temporary cul-de-sac and connection of the street in accordance with the requirements of Article Eight of the Brentwood Subdivision Regulations shall be provided before the final plat for the first section may be recorded.   </w:t>
      </w:r>
    </w:p>
    <w:p w14:paraId="1B47B628"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2923DC26"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A Maintenance Agreement and Storm Water System Long-Term Operation and Maintenance Plan for all storm water structures and facilities must be prepared by a Tennessee licensed PE, submitted and approved per Section 56-43 of the Brentwood Code. </w:t>
      </w:r>
    </w:p>
    <w:p w14:paraId="5FC15972"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17915ABC" w14:textId="77777777"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lastRenderedPageBreak/>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E529C7D" w14:textId="77777777" w:rsidR="00243848" w:rsidRPr="00243848" w:rsidRDefault="00243848" w:rsidP="00243848">
      <w:pPr>
        <w:tabs>
          <w:tab w:val="left" w:pos="900"/>
        </w:tabs>
        <w:snapToGrid w:val="0"/>
        <w:ind w:left="720"/>
        <w:contextualSpacing/>
        <w:jc w:val="both"/>
        <w:rPr>
          <w:rFonts w:ascii="Gill Sans MT" w:hAnsi="Gill Sans MT" w:cs="Arial"/>
          <w:snapToGrid w:val="0"/>
          <w:szCs w:val="24"/>
        </w:rPr>
      </w:pPr>
    </w:p>
    <w:p w14:paraId="024A381D" w14:textId="054C0ECA"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Development of this project shall comply with all applicable codes and ordinances of the City of Brentwood.</w:t>
      </w:r>
    </w:p>
    <w:p w14:paraId="18D5600F" w14:textId="77777777" w:rsidR="00243848" w:rsidRDefault="00243848" w:rsidP="00243848">
      <w:pPr>
        <w:tabs>
          <w:tab w:val="left" w:pos="900"/>
        </w:tabs>
        <w:snapToGrid w:val="0"/>
        <w:ind w:left="720"/>
        <w:contextualSpacing/>
        <w:jc w:val="both"/>
        <w:rPr>
          <w:rFonts w:ascii="Gill Sans MT" w:hAnsi="Gill Sans MT" w:cs="Arial"/>
          <w:snapToGrid w:val="0"/>
          <w:szCs w:val="24"/>
        </w:rPr>
      </w:pPr>
    </w:p>
    <w:p w14:paraId="60D8B8FB" w14:textId="51DFFC0D" w:rsidR="00243848" w:rsidRPr="00243848" w:rsidRDefault="00243848" w:rsidP="00243848">
      <w:pPr>
        <w:numPr>
          <w:ilvl w:val="0"/>
          <w:numId w:val="41"/>
        </w:numPr>
        <w:tabs>
          <w:tab w:val="left" w:pos="900"/>
        </w:tabs>
        <w:snapToGrid w:val="0"/>
        <w:contextualSpacing/>
        <w:jc w:val="both"/>
        <w:rPr>
          <w:rFonts w:ascii="Gill Sans MT" w:hAnsi="Gill Sans MT" w:cs="Arial"/>
          <w:snapToGrid w:val="0"/>
          <w:szCs w:val="24"/>
        </w:rPr>
      </w:pPr>
      <w:r w:rsidRPr="00243848">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791588143"/>
          <w:placeholder>
            <w:docPart w:val="2BE3C5D6E5C64BDDADD758B5CDA3CFCC"/>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243848">
            <w:rPr>
              <w:rFonts w:ascii="Gill Sans MT" w:hAnsi="Gill Sans MT" w:cs="Arial"/>
              <w:snapToGrid w:val="0"/>
              <w:szCs w:val="24"/>
            </w:rPr>
            <w:t xml:space="preserve">July 5, </w:t>
          </w:r>
        </w:sdtContent>
      </w:sdt>
      <w:sdt>
        <w:sdtPr>
          <w:rPr>
            <w:rFonts w:ascii="Gill Sans MT" w:hAnsi="Gill Sans MT" w:cs="Arial"/>
            <w:snapToGrid w:val="0"/>
            <w:szCs w:val="24"/>
          </w:rPr>
          <w:id w:val="609557011"/>
          <w:placeholder>
            <w:docPart w:val="F670AA4E7A5748EB8D5A8E1BDAA30FC4"/>
          </w:placeholder>
          <w:comboBox>
            <w:listItem w:displayText="2019" w:value="2019"/>
            <w:listItem w:displayText="2020" w:value="2020"/>
            <w:listItem w:displayText="2021" w:value="2021"/>
            <w:listItem w:displayText="2022" w:value="2022"/>
            <w:listItem w:displayText="2023" w:value="2023"/>
          </w:comboBox>
        </w:sdtPr>
        <w:sdtEndPr/>
        <w:sdtContent>
          <w:r w:rsidRPr="00243848">
            <w:rPr>
              <w:rFonts w:ascii="Gill Sans MT" w:hAnsi="Gill Sans MT" w:cs="Arial"/>
              <w:snapToGrid w:val="0"/>
              <w:szCs w:val="24"/>
            </w:rPr>
            <w:t>2022</w:t>
          </w:r>
        </w:sdtContent>
      </w:sdt>
      <w:r w:rsidRPr="00243848">
        <w:rPr>
          <w:rFonts w:ascii="Gill Sans MT" w:hAnsi="Gill Sans MT" w:cs="Arial"/>
          <w:snapToGrid w:val="0"/>
          <w:szCs w:val="24"/>
        </w:rPr>
        <w:t>. Any changes to Planning Commission approved plans and specifications will require staff review and re-approval by the Planning Commission.</w:t>
      </w:r>
    </w:p>
    <w:p w14:paraId="1083A8B4" w14:textId="77777777" w:rsidR="00243848" w:rsidRDefault="00243848" w:rsidP="00243848">
      <w:pPr>
        <w:tabs>
          <w:tab w:val="left" w:pos="900"/>
        </w:tabs>
        <w:snapToGrid w:val="0"/>
        <w:contextualSpacing/>
        <w:jc w:val="both"/>
        <w:rPr>
          <w:rStyle w:val="AGENDA1"/>
          <w:rFonts w:ascii="Gill Sans MT" w:hAnsi="Gill Sans MT"/>
          <w:b w:val="0"/>
          <w:i w:val="0"/>
          <w:iCs/>
          <w:color w:val="auto"/>
        </w:rPr>
      </w:pPr>
    </w:p>
    <w:p w14:paraId="4A2E01D1" w14:textId="300B2842" w:rsidR="00243848" w:rsidRPr="005434F0" w:rsidRDefault="00243848" w:rsidP="00243848">
      <w:pPr>
        <w:jc w:val="both"/>
        <w:outlineLvl w:val="0"/>
        <w:rPr>
          <w:rFonts w:ascii="Gill Sans MT" w:hAnsi="Gill Sans MT" w:cs="Arial"/>
          <w:iCs/>
          <w:szCs w:val="24"/>
        </w:rPr>
      </w:pPr>
      <w:r w:rsidRPr="005434F0">
        <w:rPr>
          <w:rFonts w:ascii="Gill Sans MT" w:hAnsi="Gill Sans MT" w:cs="Arial"/>
          <w:iCs/>
          <w:szCs w:val="24"/>
        </w:rPr>
        <w:t>M</w:t>
      </w:r>
      <w:r w:rsidR="0040233D">
        <w:rPr>
          <w:rFonts w:ascii="Gill Sans MT" w:hAnsi="Gill Sans MT" w:cs="Arial"/>
          <w:iCs/>
          <w:szCs w:val="24"/>
        </w:rPr>
        <w:t>s</w:t>
      </w:r>
      <w:r w:rsidRPr="005434F0">
        <w:rPr>
          <w:rFonts w:ascii="Gill Sans MT" w:hAnsi="Gill Sans MT" w:cs="Arial"/>
          <w:iCs/>
          <w:szCs w:val="24"/>
        </w:rPr>
        <w:t xml:space="preserve">. </w:t>
      </w:r>
      <w:r w:rsidR="0040233D">
        <w:rPr>
          <w:rFonts w:ascii="Gill Sans MT" w:hAnsi="Gill Sans MT" w:cs="Arial"/>
          <w:iCs/>
          <w:szCs w:val="24"/>
        </w:rPr>
        <w:t>Donahue</w:t>
      </w:r>
      <w:r w:rsidRPr="005434F0">
        <w:rPr>
          <w:rFonts w:ascii="Gill Sans MT" w:hAnsi="Gill Sans MT" w:cs="Arial"/>
          <w:iCs/>
          <w:szCs w:val="24"/>
        </w:rPr>
        <w:t xml:space="preserve"> seconded.</w:t>
      </w:r>
      <w:r w:rsidR="006B2D3F">
        <w:rPr>
          <w:rFonts w:ascii="Gill Sans MT" w:hAnsi="Gill Sans MT" w:cs="Arial"/>
          <w:iCs/>
          <w:szCs w:val="24"/>
        </w:rPr>
        <w:t xml:space="preserve">  After discussion</w:t>
      </w:r>
      <w:r w:rsidR="00734C24">
        <w:rPr>
          <w:rFonts w:ascii="Gill Sans MT" w:hAnsi="Gill Sans MT" w:cs="Arial"/>
          <w:iCs/>
          <w:szCs w:val="24"/>
        </w:rPr>
        <w:t xml:space="preserve"> by the Commission</w:t>
      </w:r>
      <w:r w:rsidR="006B2D3F">
        <w:rPr>
          <w:rFonts w:ascii="Gill Sans MT" w:hAnsi="Gill Sans MT" w:cs="Arial"/>
          <w:iCs/>
          <w:szCs w:val="24"/>
        </w:rPr>
        <w:t xml:space="preserve">, the </w:t>
      </w:r>
      <w:r w:rsidR="00EC0CA6">
        <w:rPr>
          <w:rFonts w:ascii="Gill Sans MT" w:hAnsi="Gill Sans MT" w:cs="Arial"/>
          <w:iCs/>
          <w:szCs w:val="24"/>
        </w:rPr>
        <w:t>applicant requested the item be deferred until the August 1, 2022 meeting.</w:t>
      </w:r>
    </w:p>
    <w:p w14:paraId="5D0F0199" w14:textId="7CBECC48" w:rsidR="00243848" w:rsidRDefault="00243848" w:rsidP="003E4AEB">
      <w:pPr>
        <w:tabs>
          <w:tab w:val="left" w:pos="900"/>
        </w:tabs>
        <w:snapToGrid w:val="0"/>
        <w:contextualSpacing/>
        <w:jc w:val="both"/>
        <w:rPr>
          <w:rStyle w:val="AGENDA1"/>
          <w:rFonts w:ascii="Gill Sans MT" w:hAnsi="Gill Sans MT"/>
          <w:b w:val="0"/>
          <w:i w:val="0"/>
          <w:iCs/>
          <w:color w:val="auto"/>
        </w:rPr>
      </w:pPr>
    </w:p>
    <w:p w14:paraId="43714E65" w14:textId="592B0E7B" w:rsidR="00734C24" w:rsidRDefault="00734C24" w:rsidP="00734C24">
      <w:pPr>
        <w:tabs>
          <w:tab w:val="left" w:pos="900"/>
        </w:tabs>
        <w:snapToGrid w:val="0"/>
        <w:ind w:left="907" w:hanging="907"/>
        <w:contextualSpacing/>
        <w:jc w:val="both"/>
        <w:rPr>
          <w:rStyle w:val="AGENDA1"/>
          <w:rFonts w:ascii="Gill Sans MT" w:hAnsi="Gill Sans MT"/>
          <w:b w:val="0"/>
          <w:bCs/>
          <w:i w:val="0"/>
          <w:iCs/>
          <w:color w:val="auto"/>
        </w:rPr>
      </w:pPr>
      <w:r w:rsidRPr="00CF2808">
        <w:rPr>
          <w:rFonts w:ascii="Gill Sans MT" w:hAnsi="Gill Sans MT" w:cs="Arial"/>
          <w:b/>
          <w:snapToGrid w:val="0"/>
          <w:szCs w:val="24"/>
        </w:rPr>
        <w:t xml:space="preserve">Item </w:t>
      </w:r>
      <w:r>
        <w:rPr>
          <w:rFonts w:ascii="Gill Sans MT" w:hAnsi="Gill Sans MT" w:cs="Arial"/>
          <w:b/>
          <w:snapToGrid w:val="0"/>
          <w:szCs w:val="24"/>
        </w:rPr>
        <w:t>4</w:t>
      </w:r>
      <w:r w:rsidRPr="00CF2808">
        <w:rPr>
          <w:rFonts w:ascii="Gill Sans MT" w:hAnsi="Gill Sans MT" w:cs="Arial"/>
          <w:b/>
          <w:snapToGrid w:val="0"/>
          <w:szCs w:val="24"/>
        </w:rPr>
        <w:t>:</w:t>
      </w:r>
      <w:r w:rsidRPr="00CF2808">
        <w:rPr>
          <w:rFonts w:ascii="Gill Sans MT" w:hAnsi="Gill Sans MT" w:cs="Arial"/>
          <w:snapToGrid w:val="0"/>
          <w:szCs w:val="24"/>
        </w:rPr>
        <w:tab/>
      </w:r>
      <w:r w:rsidRPr="00734C24">
        <w:rPr>
          <w:rStyle w:val="AGENDA1"/>
          <w:rFonts w:ascii="Gill Sans MT" w:hAnsi="Gill Sans MT"/>
          <w:i w:val="0"/>
          <w:color w:val="auto"/>
          <w:szCs w:val="24"/>
        </w:rPr>
        <w:t>BPC2206-012</w:t>
      </w:r>
      <w:r>
        <w:rPr>
          <w:rStyle w:val="AGENDA1"/>
          <w:rFonts w:ascii="Gill Sans MT" w:hAnsi="Gill Sans MT"/>
          <w:i w:val="0"/>
          <w:color w:val="auto"/>
          <w:szCs w:val="24"/>
        </w:rPr>
        <w:t xml:space="preserve"> </w:t>
      </w:r>
      <w:r w:rsidRPr="00734C24">
        <w:rPr>
          <w:rStyle w:val="AGENDA1"/>
          <w:rFonts w:ascii="Gill Sans MT" w:hAnsi="Gill Sans MT"/>
          <w:i w:val="0"/>
          <w:color w:val="auto"/>
          <w:szCs w:val="24"/>
        </w:rPr>
        <w:t>Revised Site Plan – Harpeth on the Green, Buildings 2-5, Maryland Farms, 100 Winners Circle, 109 Westpark Drive, 105 Westpark Drive, 100 Westwood Drive, 105 Westwood Drive, Zoning C-1</w:t>
      </w:r>
    </w:p>
    <w:p w14:paraId="6CD9480A" w14:textId="77777777" w:rsidR="00734C24" w:rsidRDefault="00734C24" w:rsidP="00734C24">
      <w:pPr>
        <w:rPr>
          <w:rStyle w:val="AGENDA1"/>
          <w:rFonts w:ascii="Gill Sans MT" w:hAnsi="Gill Sans MT"/>
          <w:i w:val="0"/>
          <w:color w:val="auto"/>
          <w:szCs w:val="24"/>
        </w:rPr>
      </w:pPr>
    </w:p>
    <w:p w14:paraId="6893E45B" w14:textId="3256D171" w:rsidR="00486C41" w:rsidRPr="004500DB" w:rsidRDefault="00486C41" w:rsidP="004500DB">
      <w:pPr>
        <w:jc w:val="both"/>
        <w:outlineLvl w:val="0"/>
        <w:rPr>
          <w:rFonts w:ascii="Gill Sans MT" w:hAnsi="Gill Sans MT" w:cs="Arial"/>
          <w:szCs w:val="24"/>
        </w:rPr>
      </w:pPr>
      <w:r w:rsidRPr="004500DB">
        <w:rPr>
          <w:rFonts w:ascii="Gill Sans MT" w:hAnsi="Gill Sans MT" w:cs="Arial"/>
          <w:szCs w:val="24"/>
        </w:rPr>
        <w:t>Ragan Smith Associates request</w:t>
      </w:r>
      <w:r w:rsidR="000A66B9">
        <w:rPr>
          <w:rFonts w:ascii="Gill Sans MT" w:hAnsi="Gill Sans MT" w:cs="Arial"/>
          <w:szCs w:val="24"/>
        </w:rPr>
        <w:t>ed</w:t>
      </w:r>
      <w:r w:rsidRPr="004500DB">
        <w:rPr>
          <w:rFonts w:ascii="Gill Sans MT" w:hAnsi="Gill Sans MT" w:cs="Arial"/>
          <w:szCs w:val="24"/>
        </w:rPr>
        <w:t xml:space="preserve"> approval of a revised site plan that include</w:t>
      </w:r>
      <w:r w:rsidR="000A66B9">
        <w:rPr>
          <w:rFonts w:ascii="Gill Sans MT" w:hAnsi="Gill Sans MT" w:cs="Arial"/>
          <w:szCs w:val="24"/>
        </w:rPr>
        <w:t>d</w:t>
      </w:r>
      <w:r w:rsidRPr="004500DB">
        <w:rPr>
          <w:rFonts w:ascii="Gill Sans MT" w:hAnsi="Gill Sans MT" w:cs="Arial"/>
          <w:szCs w:val="24"/>
        </w:rPr>
        <w:t xml:space="preserve"> the removal and reconfiguration of asphalt parking for added green space.  The proposal also provide</w:t>
      </w:r>
      <w:r w:rsidR="000A66B9">
        <w:rPr>
          <w:rFonts w:ascii="Gill Sans MT" w:hAnsi="Gill Sans MT" w:cs="Arial"/>
          <w:szCs w:val="24"/>
        </w:rPr>
        <w:t>d</w:t>
      </w:r>
      <w:r w:rsidRPr="004500DB">
        <w:rPr>
          <w:rFonts w:ascii="Gill Sans MT" w:hAnsi="Gill Sans MT" w:cs="Arial"/>
          <w:szCs w:val="24"/>
        </w:rPr>
        <w:t xml:space="preserve"> improvements to the intersection of the existing access from Westpark Drive and the addition of a pedestrian friendly boulevard connecting Westwood Place to Westpark Drive.  </w:t>
      </w:r>
    </w:p>
    <w:p w14:paraId="2B5AD91D" w14:textId="77777777" w:rsidR="00734C24" w:rsidRDefault="00734C24" w:rsidP="00734C24">
      <w:pPr>
        <w:jc w:val="both"/>
        <w:rPr>
          <w:i/>
          <w:iCs/>
        </w:rPr>
      </w:pPr>
    </w:p>
    <w:p w14:paraId="5747FB9C" w14:textId="2871FF8F" w:rsidR="00734C24" w:rsidRPr="00CF2808" w:rsidRDefault="00734C24" w:rsidP="00734C24">
      <w:pPr>
        <w:jc w:val="both"/>
        <w:outlineLvl w:val="0"/>
        <w:rPr>
          <w:rFonts w:ascii="Gill Sans MT" w:hAnsi="Gill Sans MT" w:cs="Arial"/>
          <w:szCs w:val="24"/>
        </w:rPr>
      </w:pPr>
      <w:r>
        <w:rPr>
          <w:rFonts w:ascii="Gill Sans MT" w:hAnsi="Gill Sans MT" w:cs="Arial"/>
          <w:iCs/>
          <w:szCs w:val="24"/>
        </w:rPr>
        <w:t xml:space="preserve">Mr. </w:t>
      </w:r>
      <w:r w:rsidR="00486C41">
        <w:rPr>
          <w:rFonts w:ascii="Gill Sans MT" w:hAnsi="Gill Sans MT" w:cs="Arial"/>
          <w:iCs/>
          <w:szCs w:val="24"/>
        </w:rPr>
        <w:t>Kaplan</w:t>
      </w:r>
      <w:r w:rsidRPr="00CF2808">
        <w:rPr>
          <w:rFonts w:ascii="Gill Sans MT" w:hAnsi="Gill Sans MT" w:cs="Arial"/>
          <w:szCs w:val="24"/>
        </w:rPr>
        <w:t xml:space="preserve"> moved for approval of the </w:t>
      </w:r>
      <w:r w:rsidR="00486C41">
        <w:rPr>
          <w:rFonts w:ascii="Gill Sans MT" w:hAnsi="Gill Sans MT" w:cs="Arial"/>
          <w:szCs w:val="24"/>
        </w:rPr>
        <w:t xml:space="preserve">proposed revised </w:t>
      </w:r>
      <w:r w:rsidR="004500DB">
        <w:rPr>
          <w:rFonts w:ascii="Gill Sans MT" w:hAnsi="Gill Sans MT" w:cs="Arial"/>
          <w:szCs w:val="24"/>
        </w:rPr>
        <w:t>site plan</w:t>
      </w:r>
      <w:r>
        <w:rPr>
          <w:rFonts w:ascii="Gill Sans MT" w:hAnsi="Gill Sans MT" w:cs="Arial"/>
          <w:szCs w:val="24"/>
        </w:rPr>
        <w:t xml:space="preserve"> </w:t>
      </w:r>
      <w:r w:rsidRPr="00CF2808">
        <w:rPr>
          <w:rFonts w:ascii="Gill Sans MT" w:hAnsi="Gill Sans MT" w:cs="Arial"/>
          <w:szCs w:val="24"/>
        </w:rPr>
        <w:t>subject to the following conditions being met to the satisfaction of staff:</w:t>
      </w:r>
    </w:p>
    <w:p w14:paraId="7F8C73D9" w14:textId="77777777" w:rsidR="00734C24" w:rsidRPr="00CF2808" w:rsidRDefault="00734C24" w:rsidP="00734C24">
      <w:pPr>
        <w:tabs>
          <w:tab w:val="left" w:pos="900"/>
        </w:tabs>
        <w:snapToGrid w:val="0"/>
        <w:contextualSpacing/>
        <w:jc w:val="both"/>
        <w:rPr>
          <w:rStyle w:val="AGENDA1"/>
          <w:rFonts w:ascii="Gill Sans MT" w:hAnsi="Gill Sans MT"/>
          <w:b w:val="0"/>
          <w:i w:val="0"/>
          <w:color w:val="auto"/>
          <w:szCs w:val="24"/>
        </w:rPr>
      </w:pPr>
    </w:p>
    <w:p w14:paraId="3557AC90"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 xml:space="preserve">All signs must comply with the Brentwood Sign Ordinance. A comprehensive sign package including all signs (temporary or permanent, wall or ground) with dimensions shall be submitted to the Planning Department for a compliance review. Please submit a comprehensive sign package to Allison Roberts at </w:t>
      </w:r>
      <w:hyperlink r:id="rId9" w:history="1">
        <w:r w:rsidRPr="004500DB">
          <w:rPr>
            <w:rFonts w:ascii="Gill Sans MT" w:hAnsi="Gill Sans MT" w:cs="Arial"/>
            <w:snapToGrid w:val="0"/>
            <w:szCs w:val="24"/>
          </w:rPr>
          <w:t>allison.roberts@brentwoodtn.gov</w:t>
        </w:r>
      </w:hyperlink>
      <w:r w:rsidRPr="004500DB">
        <w:rPr>
          <w:rFonts w:ascii="Gill Sans MT" w:hAnsi="Gill Sans MT" w:cs="Arial"/>
          <w:snapToGrid w:val="0"/>
          <w:szCs w:val="24"/>
        </w:rPr>
        <w:t>.</w:t>
      </w:r>
    </w:p>
    <w:p w14:paraId="7F83E80D" w14:textId="77777777" w:rsidR="004500DB" w:rsidRPr="004500DB" w:rsidRDefault="004500DB" w:rsidP="004500DB">
      <w:pPr>
        <w:tabs>
          <w:tab w:val="left" w:pos="900"/>
        </w:tabs>
        <w:snapToGrid w:val="0"/>
        <w:ind w:left="360"/>
        <w:contextualSpacing/>
        <w:jc w:val="both"/>
        <w:rPr>
          <w:rFonts w:ascii="Gill Sans MT" w:hAnsi="Gill Sans MT" w:cs="Arial"/>
          <w:snapToGrid w:val="0"/>
          <w:szCs w:val="24"/>
        </w:rPr>
      </w:pPr>
    </w:p>
    <w:p w14:paraId="026A2F77"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No work on the trail/sidewalk outside of the Brentwood City limits until Metro approval is received.</w:t>
      </w:r>
    </w:p>
    <w:p w14:paraId="3EAB9BB5"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5881406D"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All TDEC permits will be required prior to release of a grading permit.</w:t>
      </w:r>
    </w:p>
    <w:p w14:paraId="719185FD"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76CE266E"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All manholes, meter boxes, cleanouts, etc. shall be raised to any new grades as necessary per Water Services Department.</w:t>
      </w:r>
    </w:p>
    <w:p w14:paraId="5DA53CF9"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6BB67350" w14:textId="1A1A6405" w:rsidR="00734C24"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A site plan shall be vested for a period of three years from the date of the original approval.</w:t>
      </w:r>
    </w:p>
    <w:p w14:paraId="017BD109" w14:textId="0758047B"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50F323C1"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Add the following note to the site plan;</w:t>
      </w:r>
    </w:p>
    <w:p w14:paraId="1AAF7DDB"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597BECC2"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r w:rsidRPr="004500DB">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838426743"/>
          <w:placeholder>
            <w:docPart w:val="E36F65C7B35146D78BA12BBDFA8B3917"/>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4500DB">
            <w:rPr>
              <w:rFonts w:ascii="Gill Sans MT" w:hAnsi="Gill Sans MT" w:cs="Arial"/>
              <w:snapToGrid w:val="0"/>
              <w:szCs w:val="24"/>
            </w:rPr>
            <w:t xml:space="preserve">July 5, </w:t>
          </w:r>
        </w:sdtContent>
      </w:sdt>
      <w:sdt>
        <w:sdtPr>
          <w:rPr>
            <w:rFonts w:ascii="Gill Sans MT" w:hAnsi="Gill Sans MT" w:cs="Arial"/>
            <w:snapToGrid w:val="0"/>
            <w:szCs w:val="24"/>
          </w:rPr>
          <w:id w:val="1547870353"/>
          <w:placeholder>
            <w:docPart w:val="98B9B9B9E7724987A69B81E5342278F6"/>
          </w:placeholder>
          <w:comboBox>
            <w:listItem w:displayText="2019" w:value="2019"/>
            <w:listItem w:displayText="2020" w:value="2020"/>
            <w:listItem w:displayText="2021" w:value="2021"/>
            <w:listItem w:displayText="2022" w:value="2022"/>
            <w:listItem w:displayText="2023" w:value="2023"/>
          </w:comboBox>
        </w:sdtPr>
        <w:sdtEndPr/>
        <w:sdtContent>
          <w:r w:rsidRPr="004500DB">
            <w:rPr>
              <w:rFonts w:ascii="Gill Sans MT" w:hAnsi="Gill Sans MT" w:cs="Arial"/>
              <w:snapToGrid w:val="0"/>
              <w:szCs w:val="24"/>
            </w:rPr>
            <w:t>2025</w:t>
          </w:r>
        </w:sdtContent>
      </w:sdt>
      <w:r w:rsidRPr="004500DB">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0236C325"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r w:rsidRPr="004500DB">
        <w:rPr>
          <w:rFonts w:ascii="Gill Sans MT" w:hAnsi="Gill Sans MT" w:cs="Arial"/>
          <w:snapToGrid w:val="0"/>
          <w:szCs w:val="24"/>
        </w:rPr>
        <w:t xml:space="preserve"> </w:t>
      </w:r>
    </w:p>
    <w:p w14:paraId="09E90ECD"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4CE99655"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38390CC4"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FAB9A35"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7547EFBE"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63C53C0A"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209D3AC1"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4AE3BFE6"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1E45C6D4"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(BPC2206-012)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75E9788C"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18C28248"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 xml:space="preserve">Complete building plans shall be submitted to the Planning and Codes Department for review, approval and issuance of the required permits before any work is begun.  </w:t>
      </w:r>
      <w:r w:rsidRPr="004500DB">
        <w:rPr>
          <w:rFonts w:ascii="Gill Sans MT" w:hAnsi="Gill Sans MT" w:cs="Arial"/>
          <w:snapToGrid w:val="0"/>
          <w:szCs w:val="24"/>
        </w:rPr>
        <w:lastRenderedPageBreak/>
        <w:t>Additionally, all required electrical permits, issued by the State of Tennessee must be received before any work is begun.</w:t>
      </w:r>
    </w:p>
    <w:p w14:paraId="790CBB86"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78830CCC"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68ED788"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40EF6C20"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Development of this project shall comply with all applicable codes and ordinances of the City of Brentwood.</w:t>
      </w:r>
    </w:p>
    <w:p w14:paraId="3C13DACC"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60BD8F69" w14:textId="77777777" w:rsidR="004500DB" w:rsidRPr="004500DB" w:rsidRDefault="004500DB" w:rsidP="004500DB">
      <w:pPr>
        <w:numPr>
          <w:ilvl w:val="0"/>
          <w:numId w:val="45"/>
        </w:numPr>
        <w:tabs>
          <w:tab w:val="left" w:pos="900"/>
        </w:tabs>
        <w:snapToGrid w:val="0"/>
        <w:contextualSpacing/>
        <w:jc w:val="both"/>
        <w:rPr>
          <w:rFonts w:ascii="Gill Sans MT" w:hAnsi="Gill Sans MT" w:cs="Arial"/>
          <w:snapToGrid w:val="0"/>
          <w:szCs w:val="24"/>
        </w:rPr>
      </w:pPr>
      <w:r w:rsidRPr="004500DB">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928782308"/>
          <w:placeholder>
            <w:docPart w:val="DED195B51BBF42B99EC742704388ECF4"/>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4500DB">
            <w:rPr>
              <w:rFonts w:ascii="Gill Sans MT" w:hAnsi="Gill Sans MT" w:cs="Arial"/>
              <w:snapToGrid w:val="0"/>
              <w:szCs w:val="24"/>
            </w:rPr>
            <w:t>July 5, 2022</w:t>
          </w:r>
        </w:sdtContent>
      </w:sdt>
      <w:r w:rsidRPr="004500DB">
        <w:rPr>
          <w:rFonts w:ascii="Gill Sans MT" w:hAnsi="Gill Sans MT" w:cs="Arial"/>
          <w:snapToGrid w:val="0"/>
          <w:szCs w:val="24"/>
        </w:rPr>
        <w:t>.  Any changes to Planning Commission approved plans and specifications will require staff review and re-approval by the Planning Commission.</w:t>
      </w:r>
    </w:p>
    <w:p w14:paraId="09DD2B8D" w14:textId="77777777" w:rsidR="004500DB" w:rsidRPr="004500DB" w:rsidRDefault="004500DB" w:rsidP="004500DB">
      <w:pPr>
        <w:tabs>
          <w:tab w:val="left" w:pos="900"/>
        </w:tabs>
        <w:snapToGrid w:val="0"/>
        <w:ind w:left="720"/>
        <w:contextualSpacing/>
        <w:jc w:val="both"/>
        <w:rPr>
          <w:rFonts w:ascii="Gill Sans MT" w:hAnsi="Gill Sans MT" w:cs="Arial"/>
          <w:snapToGrid w:val="0"/>
          <w:szCs w:val="24"/>
        </w:rPr>
      </w:pPr>
    </w:p>
    <w:p w14:paraId="5172BAF9" w14:textId="23C54370" w:rsidR="00734C24" w:rsidRPr="005434F0" w:rsidRDefault="00734C24" w:rsidP="00734C24">
      <w:pPr>
        <w:jc w:val="both"/>
        <w:outlineLvl w:val="0"/>
        <w:rPr>
          <w:rFonts w:ascii="Gill Sans MT" w:hAnsi="Gill Sans MT" w:cs="Arial"/>
          <w:iCs/>
          <w:szCs w:val="24"/>
        </w:rPr>
      </w:pPr>
      <w:r w:rsidRPr="005434F0">
        <w:rPr>
          <w:rFonts w:ascii="Gill Sans MT" w:hAnsi="Gill Sans MT" w:cs="Arial"/>
          <w:iCs/>
          <w:szCs w:val="24"/>
        </w:rPr>
        <w:t xml:space="preserve">Mr. </w:t>
      </w:r>
      <w:r w:rsidR="00503858">
        <w:rPr>
          <w:rFonts w:ascii="Gill Sans MT" w:hAnsi="Gill Sans MT" w:cs="Arial"/>
          <w:iCs/>
          <w:szCs w:val="24"/>
        </w:rPr>
        <w:t>Vitucci</w:t>
      </w:r>
      <w:r w:rsidRPr="005434F0">
        <w:rPr>
          <w:rFonts w:ascii="Gill Sans MT" w:hAnsi="Gill Sans MT" w:cs="Arial"/>
          <w:iCs/>
          <w:szCs w:val="24"/>
        </w:rPr>
        <w:t xml:space="preserve"> seconded; motion was approved unanimously.</w:t>
      </w:r>
    </w:p>
    <w:p w14:paraId="45626733" w14:textId="38FF0ED2" w:rsidR="00734C24" w:rsidRDefault="00734C24" w:rsidP="003E4AEB">
      <w:pPr>
        <w:tabs>
          <w:tab w:val="left" w:pos="900"/>
        </w:tabs>
        <w:snapToGrid w:val="0"/>
        <w:contextualSpacing/>
        <w:jc w:val="both"/>
        <w:rPr>
          <w:rStyle w:val="AGENDA1"/>
          <w:rFonts w:ascii="Gill Sans MT" w:hAnsi="Gill Sans MT"/>
          <w:b w:val="0"/>
          <w:i w:val="0"/>
          <w:iCs/>
          <w:color w:val="auto"/>
        </w:rPr>
      </w:pPr>
    </w:p>
    <w:p w14:paraId="1610ECE8" w14:textId="678808D6" w:rsidR="00503858" w:rsidRDefault="00503858" w:rsidP="00503858">
      <w:pPr>
        <w:tabs>
          <w:tab w:val="left" w:pos="900"/>
        </w:tabs>
        <w:snapToGrid w:val="0"/>
        <w:ind w:left="907" w:hanging="907"/>
        <w:contextualSpacing/>
        <w:jc w:val="both"/>
        <w:rPr>
          <w:rStyle w:val="AGENDA1"/>
          <w:rFonts w:ascii="Gill Sans MT" w:hAnsi="Gill Sans MT"/>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5</w:t>
      </w:r>
      <w:r w:rsidRPr="00CF2808">
        <w:rPr>
          <w:rFonts w:ascii="Gill Sans MT" w:hAnsi="Gill Sans MT" w:cs="Arial"/>
          <w:b/>
          <w:snapToGrid w:val="0"/>
          <w:szCs w:val="24"/>
        </w:rPr>
        <w:t>:</w:t>
      </w:r>
      <w:r w:rsidRPr="00CF2808">
        <w:rPr>
          <w:rFonts w:ascii="Gill Sans MT" w:hAnsi="Gill Sans MT" w:cs="Arial"/>
          <w:snapToGrid w:val="0"/>
          <w:szCs w:val="24"/>
        </w:rPr>
        <w:tab/>
      </w:r>
      <w:r w:rsidRPr="00503858">
        <w:rPr>
          <w:rStyle w:val="AGENDA1"/>
          <w:rFonts w:ascii="Gill Sans MT" w:hAnsi="Gill Sans MT"/>
          <w:i w:val="0"/>
          <w:color w:val="auto"/>
          <w:szCs w:val="24"/>
        </w:rPr>
        <w:t>BPC2206-014</w:t>
      </w:r>
      <w:r>
        <w:rPr>
          <w:rStyle w:val="AGENDA1"/>
          <w:rFonts w:ascii="Gill Sans MT" w:hAnsi="Gill Sans MT"/>
          <w:i w:val="0"/>
          <w:color w:val="auto"/>
          <w:szCs w:val="24"/>
        </w:rPr>
        <w:t xml:space="preserve"> </w:t>
      </w:r>
      <w:r w:rsidRPr="00503858">
        <w:rPr>
          <w:rStyle w:val="AGENDA1"/>
          <w:rFonts w:ascii="Gill Sans MT" w:hAnsi="Gill Sans MT"/>
          <w:i w:val="0"/>
          <w:color w:val="auto"/>
          <w:szCs w:val="24"/>
        </w:rPr>
        <w:t>Site Plan – Split Log Middle School, 9714 Split Log Road, Zoning SI-2</w:t>
      </w:r>
    </w:p>
    <w:p w14:paraId="68C7EF61" w14:textId="77777777" w:rsidR="00503858" w:rsidRPr="00503858" w:rsidRDefault="00503858" w:rsidP="00503858">
      <w:pPr>
        <w:tabs>
          <w:tab w:val="left" w:pos="900"/>
        </w:tabs>
        <w:snapToGrid w:val="0"/>
        <w:ind w:left="907" w:hanging="907"/>
        <w:contextualSpacing/>
        <w:jc w:val="both"/>
        <w:rPr>
          <w:rStyle w:val="AGENDA1"/>
          <w:rFonts w:ascii="Gill Sans MT" w:hAnsi="Gill Sans MT"/>
          <w:i w:val="0"/>
          <w:color w:val="auto"/>
          <w:szCs w:val="24"/>
        </w:rPr>
      </w:pPr>
    </w:p>
    <w:p w14:paraId="3987347E" w14:textId="662CE542" w:rsidR="00503858" w:rsidRPr="00503858" w:rsidRDefault="00503858" w:rsidP="00503858">
      <w:pPr>
        <w:widowControl w:val="0"/>
        <w:kinsoku w:val="0"/>
        <w:overflowPunct w:val="0"/>
        <w:ind w:right="131"/>
        <w:jc w:val="both"/>
        <w:rPr>
          <w:rFonts w:ascii="Gill Sans MT" w:hAnsi="Gill Sans MT"/>
        </w:rPr>
      </w:pPr>
      <w:r w:rsidRPr="00503858">
        <w:rPr>
          <w:rFonts w:ascii="Gill Sans MT" w:hAnsi="Gill Sans MT"/>
        </w:rPr>
        <w:t>Huddleston Steel Engineering, Inc. request</w:t>
      </w:r>
      <w:r w:rsidR="000A66B9">
        <w:rPr>
          <w:rFonts w:ascii="Gill Sans MT" w:hAnsi="Gill Sans MT"/>
        </w:rPr>
        <w:t>ed</w:t>
      </w:r>
      <w:r w:rsidRPr="00503858">
        <w:rPr>
          <w:rFonts w:ascii="Gill Sans MT" w:hAnsi="Gill Sans MT"/>
        </w:rPr>
        <w:t xml:space="preserve"> approval of a site plan that add</w:t>
      </w:r>
      <w:r w:rsidR="000A66B9">
        <w:rPr>
          <w:rFonts w:ascii="Gill Sans MT" w:hAnsi="Gill Sans MT"/>
        </w:rPr>
        <w:t>ed</w:t>
      </w:r>
      <w:r w:rsidRPr="00503858">
        <w:rPr>
          <w:rFonts w:ascii="Gill Sans MT" w:hAnsi="Gill Sans MT"/>
        </w:rPr>
        <w:t xml:space="preserve"> a new middle school on the same campus with the existing Jordan Elementary School. The middle school will have an area of 188,559 square feet with a building footprint of 102,292 square feet.  </w:t>
      </w:r>
    </w:p>
    <w:p w14:paraId="12F5A0AB" w14:textId="77777777" w:rsidR="00503858" w:rsidRPr="00503858" w:rsidRDefault="00503858" w:rsidP="00503858">
      <w:pPr>
        <w:widowControl w:val="0"/>
        <w:kinsoku w:val="0"/>
        <w:overflowPunct w:val="0"/>
        <w:ind w:right="131"/>
        <w:jc w:val="both"/>
        <w:rPr>
          <w:rFonts w:ascii="Gill Sans MT" w:hAnsi="Gill Sans MT"/>
        </w:rPr>
      </w:pPr>
    </w:p>
    <w:p w14:paraId="742170E6" w14:textId="77777777" w:rsidR="00503858" w:rsidRPr="00503858" w:rsidRDefault="00503858" w:rsidP="00503858">
      <w:pPr>
        <w:widowControl w:val="0"/>
        <w:kinsoku w:val="0"/>
        <w:overflowPunct w:val="0"/>
        <w:ind w:right="131"/>
        <w:jc w:val="both"/>
        <w:rPr>
          <w:rFonts w:ascii="Gill Sans MT" w:hAnsi="Gill Sans MT"/>
        </w:rPr>
      </w:pPr>
      <w:r w:rsidRPr="00503858">
        <w:rPr>
          <w:rFonts w:ascii="Gill Sans MT" w:hAnsi="Gill Sans MT"/>
        </w:rPr>
        <w:t xml:space="preserve">The main drive to the east side of the site will be extended with three lanes to serve the new middle school.  </w:t>
      </w:r>
    </w:p>
    <w:p w14:paraId="41F50AE9" w14:textId="77777777" w:rsidR="00503858" w:rsidRPr="00503858" w:rsidRDefault="00503858" w:rsidP="00503858">
      <w:pPr>
        <w:widowControl w:val="0"/>
        <w:kinsoku w:val="0"/>
        <w:overflowPunct w:val="0"/>
        <w:ind w:right="131"/>
        <w:jc w:val="both"/>
        <w:rPr>
          <w:rFonts w:ascii="Gill Sans MT" w:hAnsi="Gill Sans MT"/>
        </w:rPr>
      </w:pPr>
    </w:p>
    <w:p w14:paraId="70B06116" w14:textId="77777777" w:rsidR="00503858" w:rsidRPr="00503858" w:rsidRDefault="00503858" w:rsidP="00503858">
      <w:pPr>
        <w:widowControl w:val="0"/>
        <w:kinsoku w:val="0"/>
        <w:overflowPunct w:val="0"/>
        <w:ind w:right="131"/>
        <w:jc w:val="both"/>
        <w:rPr>
          <w:rFonts w:ascii="Gill Sans MT" w:hAnsi="Gill Sans MT"/>
        </w:rPr>
      </w:pPr>
      <w:r w:rsidRPr="00503858">
        <w:rPr>
          <w:rFonts w:ascii="Gill Sans MT" w:hAnsi="Gill Sans MT"/>
        </w:rPr>
        <w:t>The architecture of the new building will complement the style of Jordan Elementary with a unique entry designed to provide a distinct character with different color styles to create its own identity.  The roofs will be hipped gable on a majority of the building with flat roof in the auditorium and fine arts areas.</w:t>
      </w:r>
    </w:p>
    <w:p w14:paraId="39897E08" w14:textId="77777777" w:rsidR="00503858" w:rsidRPr="00503858" w:rsidRDefault="00503858" w:rsidP="00503858">
      <w:pPr>
        <w:widowControl w:val="0"/>
        <w:kinsoku w:val="0"/>
        <w:overflowPunct w:val="0"/>
        <w:ind w:right="131"/>
        <w:jc w:val="both"/>
        <w:rPr>
          <w:rFonts w:ascii="Gill Sans MT" w:hAnsi="Gill Sans MT"/>
        </w:rPr>
      </w:pPr>
    </w:p>
    <w:p w14:paraId="6AB4C841" w14:textId="29AF8E31" w:rsidR="00503858" w:rsidRPr="00503858" w:rsidRDefault="00503858" w:rsidP="00503858">
      <w:pPr>
        <w:widowControl w:val="0"/>
        <w:kinsoku w:val="0"/>
        <w:overflowPunct w:val="0"/>
        <w:ind w:right="131"/>
        <w:jc w:val="both"/>
        <w:rPr>
          <w:rFonts w:ascii="Gill Sans MT" w:hAnsi="Gill Sans MT"/>
        </w:rPr>
      </w:pPr>
      <w:r w:rsidRPr="00503858">
        <w:rPr>
          <w:rFonts w:ascii="Gill Sans MT" w:hAnsi="Gill Sans MT"/>
        </w:rPr>
        <w:t xml:space="preserve">Three sports fields </w:t>
      </w:r>
      <w:r w:rsidR="000A66B9">
        <w:rPr>
          <w:rFonts w:ascii="Gill Sans MT" w:hAnsi="Gill Sans MT"/>
        </w:rPr>
        <w:t>we</w:t>
      </w:r>
      <w:r w:rsidRPr="00503858">
        <w:rPr>
          <w:rFonts w:ascii="Gill Sans MT" w:hAnsi="Gill Sans MT"/>
        </w:rPr>
        <w:t xml:space="preserve">re proposed along the rear of the property.  No lighting </w:t>
      </w:r>
      <w:r w:rsidR="000A66B9">
        <w:rPr>
          <w:rFonts w:ascii="Gill Sans MT" w:hAnsi="Gill Sans MT"/>
        </w:rPr>
        <w:t>wa</w:t>
      </w:r>
      <w:r w:rsidRPr="00503858">
        <w:rPr>
          <w:rFonts w:ascii="Gill Sans MT" w:hAnsi="Gill Sans MT"/>
        </w:rPr>
        <w:t xml:space="preserve">s proposed for these fields.  </w:t>
      </w:r>
    </w:p>
    <w:p w14:paraId="6E24194D" w14:textId="2D0A3BF5" w:rsidR="00503858" w:rsidRPr="00503858" w:rsidRDefault="00503858" w:rsidP="00503858">
      <w:pPr>
        <w:jc w:val="both"/>
        <w:rPr>
          <w:rFonts w:ascii="Gill Sans MT" w:hAnsi="Gill Sans MT"/>
        </w:rPr>
      </w:pPr>
    </w:p>
    <w:p w14:paraId="7CAAE132" w14:textId="26703E4B" w:rsidR="00503858" w:rsidRPr="00503858" w:rsidRDefault="00503858" w:rsidP="00503858">
      <w:pPr>
        <w:jc w:val="both"/>
        <w:rPr>
          <w:rFonts w:ascii="Gill Sans MT" w:hAnsi="Gill Sans MT"/>
        </w:rPr>
      </w:pPr>
      <w:r w:rsidRPr="00503858">
        <w:rPr>
          <w:rFonts w:ascii="Gill Sans MT" w:hAnsi="Gill Sans MT"/>
          <w:u w:val="single"/>
        </w:rPr>
        <w:t>Citizen Comments</w:t>
      </w:r>
      <w:r w:rsidRPr="00503858">
        <w:rPr>
          <w:rFonts w:ascii="Gill Sans MT" w:hAnsi="Gill Sans MT"/>
        </w:rPr>
        <w:t>:</w:t>
      </w:r>
    </w:p>
    <w:p w14:paraId="4C97826E" w14:textId="28546EB7" w:rsidR="00503858" w:rsidRDefault="00905DD9" w:rsidP="00503858">
      <w:pPr>
        <w:jc w:val="both"/>
        <w:outlineLvl w:val="0"/>
        <w:rPr>
          <w:rFonts w:ascii="Gill Sans MT" w:hAnsi="Gill Sans MT" w:cs="Arial"/>
          <w:iCs/>
          <w:szCs w:val="24"/>
        </w:rPr>
      </w:pPr>
      <w:r>
        <w:rPr>
          <w:rFonts w:ascii="Gill Sans MT" w:hAnsi="Gill Sans MT" w:cs="Arial"/>
          <w:iCs/>
          <w:szCs w:val="24"/>
        </w:rPr>
        <w:t>Patrick Baker, 1754 Tuscany Way</w:t>
      </w:r>
    </w:p>
    <w:p w14:paraId="20614A68" w14:textId="79B29E67" w:rsidR="00503858" w:rsidRDefault="00D2708B" w:rsidP="00503858">
      <w:pPr>
        <w:jc w:val="both"/>
        <w:outlineLvl w:val="0"/>
        <w:rPr>
          <w:rFonts w:ascii="Gill Sans MT" w:hAnsi="Gill Sans MT" w:cs="Arial"/>
          <w:iCs/>
          <w:szCs w:val="24"/>
        </w:rPr>
      </w:pPr>
      <w:r>
        <w:rPr>
          <w:rFonts w:ascii="Gill Sans MT" w:hAnsi="Gill Sans MT" w:cs="Arial"/>
          <w:iCs/>
          <w:szCs w:val="24"/>
        </w:rPr>
        <w:t>Michelle Jaeger, 1720 Ravello Way</w:t>
      </w:r>
    </w:p>
    <w:p w14:paraId="046B116E" w14:textId="77777777" w:rsidR="00D2708B" w:rsidRDefault="00D2708B" w:rsidP="00503858">
      <w:pPr>
        <w:jc w:val="both"/>
        <w:outlineLvl w:val="0"/>
        <w:rPr>
          <w:rFonts w:ascii="Gill Sans MT" w:hAnsi="Gill Sans MT" w:cs="Arial"/>
          <w:iCs/>
          <w:szCs w:val="24"/>
        </w:rPr>
      </w:pPr>
    </w:p>
    <w:p w14:paraId="79EB7F1A" w14:textId="4F7041E2" w:rsidR="00503858" w:rsidRPr="00CF2808" w:rsidRDefault="00503858" w:rsidP="00503858">
      <w:pPr>
        <w:jc w:val="both"/>
        <w:outlineLvl w:val="0"/>
        <w:rPr>
          <w:rFonts w:ascii="Gill Sans MT" w:hAnsi="Gill Sans MT" w:cs="Arial"/>
          <w:szCs w:val="24"/>
        </w:rPr>
      </w:pPr>
      <w:r>
        <w:rPr>
          <w:rFonts w:ascii="Gill Sans MT" w:hAnsi="Gill Sans MT" w:cs="Arial"/>
          <w:iCs/>
          <w:szCs w:val="24"/>
        </w:rPr>
        <w:t>Mr. Kaplan</w:t>
      </w:r>
      <w:r w:rsidRPr="00CF2808">
        <w:rPr>
          <w:rFonts w:ascii="Gill Sans MT" w:hAnsi="Gill Sans MT" w:cs="Arial"/>
          <w:szCs w:val="24"/>
        </w:rPr>
        <w:t xml:space="preserve"> moved for approval of the </w:t>
      </w:r>
      <w:r>
        <w:rPr>
          <w:rFonts w:ascii="Gill Sans MT" w:hAnsi="Gill Sans MT" w:cs="Arial"/>
          <w:szCs w:val="24"/>
        </w:rPr>
        <w:t xml:space="preserve">proposed site plan </w:t>
      </w:r>
      <w:r w:rsidRPr="00CF2808">
        <w:rPr>
          <w:rFonts w:ascii="Gill Sans MT" w:hAnsi="Gill Sans MT" w:cs="Arial"/>
          <w:szCs w:val="24"/>
        </w:rPr>
        <w:t>subject to the following conditions being met to the satisfaction of staff:</w:t>
      </w:r>
    </w:p>
    <w:p w14:paraId="5A780A72" w14:textId="77777777" w:rsidR="00503858" w:rsidRPr="00503858" w:rsidRDefault="00503858" w:rsidP="00503858">
      <w:pPr>
        <w:tabs>
          <w:tab w:val="left" w:pos="900"/>
        </w:tabs>
        <w:snapToGrid w:val="0"/>
        <w:ind w:left="720"/>
        <w:contextualSpacing/>
        <w:jc w:val="both"/>
        <w:rPr>
          <w:snapToGrid w:val="0"/>
        </w:rPr>
      </w:pPr>
    </w:p>
    <w:p w14:paraId="4C642840"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lastRenderedPageBreak/>
        <w:t xml:space="preserve">All signs must comply with the Brentwood Sign Ordinance. A comprehensive sign package including all signs (temporary or permanent, wall or ground) with dimensions shall be submitted to the Planning Department for a compliance review. Please submit a comprehensive sign package to Allison Roberts at </w:t>
      </w:r>
      <w:hyperlink r:id="rId10" w:history="1">
        <w:r w:rsidRPr="00503858">
          <w:rPr>
            <w:rFonts w:ascii="Gill Sans MT" w:hAnsi="Gill Sans MT" w:cs="Arial"/>
            <w:snapToGrid w:val="0"/>
            <w:szCs w:val="24"/>
          </w:rPr>
          <w:t>allison.roberts@brentwoodtn.gov</w:t>
        </w:r>
      </w:hyperlink>
      <w:r w:rsidRPr="00503858">
        <w:rPr>
          <w:rFonts w:ascii="Gill Sans MT" w:hAnsi="Gill Sans MT" w:cs="Arial"/>
          <w:snapToGrid w:val="0"/>
          <w:szCs w:val="24"/>
        </w:rPr>
        <w:t>.</w:t>
      </w:r>
    </w:p>
    <w:p w14:paraId="39690647"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0D22A245"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In addition to meeting flow reduction requirements at detention pond outfalls. The post-developed discharges for all storm events, including the 1-year, 2-year, 5-year, 10-year, 25-year, 50-year and 100-year-24-hour design storms, must be reduced to be equal to or less than pre-developed discharges at the overall site outfall. The hydraulic report will need to be updated to include this information.</w:t>
      </w:r>
    </w:p>
    <w:p w14:paraId="04B7E7B1"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1E4034BD"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 xml:space="preserve">New developments are required to minimize the impact to stormwater quality by applying structural and/or nonstructural management practices selected to address site-specific conditions. The goal for water quality treatment shall be for new development and significant redevelopment sites to utilize Green Infrastructure Practices (GIP) for post development stormwater control utilizing the Runoff Reduction Method per Volume 5 of Metro Stormwater Standards as incorporated into City of Brentwood procedures. The design requirement is to infiltrate, </w:t>
      </w:r>
      <w:proofErr w:type="spellStart"/>
      <w:r w:rsidRPr="00503858">
        <w:rPr>
          <w:rFonts w:ascii="Gill Sans MT" w:hAnsi="Gill Sans MT" w:cs="Arial"/>
          <w:snapToGrid w:val="0"/>
          <w:szCs w:val="24"/>
        </w:rPr>
        <w:t>evapotranspire</w:t>
      </w:r>
      <w:proofErr w:type="spellEnd"/>
      <w:r w:rsidRPr="00503858">
        <w:rPr>
          <w:rFonts w:ascii="Gill Sans MT" w:hAnsi="Gill Sans MT" w:cs="Arial"/>
          <w:snapToGrid w:val="0"/>
          <w:szCs w:val="24"/>
        </w:rPr>
        <w:t>, or capture and reuse the first 1.0 inch of rain preceded by 72 hours of no measurable rainfall. Provide supporting calculations.</w:t>
      </w:r>
    </w:p>
    <w:p w14:paraId="2033FC6C"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056772D6"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All outside agency permits will be required prior to approval of a grading permit.</w:t>
      </w:r>
    </w:p>
    <w:p w14:paraId="6CAD26AC"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49B197C2"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Provide the storm sewer hydraulic reports, and flow velocities at outlets for the design storm event. Provide adequate channel lining and energy dissipation calculations and controls.</w:t>
      </w:r>
    </w:p>
    <w:p w14:paraId="3D17D04F"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559F3094"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Comments by the traffic consultant will be coordinated prior to grading permit issuance.</w:t>
      </w:r>
    </w:p>
    <w:p w14:paraId="57177B5A"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2BE853AD" w14:textId="5E8C5C20"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A site plan shall be vested for a period of three years from the date of the original approval.</w:t>
      </w:r>
    </w:p>
    <w:p w14:paraId="110E7DEC"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20D80A7E"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Add the following note to the site plan;</w:t>
      </w:r>
    </w:p>
    <w:p w14:paraId="1B175513"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69277073"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r w:rsidRPr="00503858">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42419565"/>
          <w:placeholder>
            <w:docPart w:val="76F90F3134CA45719D26A74BD546A9F2"/>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503858">
            <w:rPr>
              <w:rFonts w:ascii="Gill Sans MT" w:hAnsi="Gill Sans MT" w:cs="Arial"/>
              <w:snapToGrid w:val="0"/>
              <w:szCs w:val="24"/>
            </w:rPr>
            <w:t xml:space="preserve">July 5, </w:t>
          </w:r>
        </w:sdtContent>
      </w:sdt>
      <w:sdt>
        <w:sdtPr>
          <w:rPr>
            <w:rFonts w:ascii="Gill Sans MT" w:hAnsi="Gill Sans MT" w:cs="Arial"/>
            <w:snapToGrid w:val="0"/>
            <w:szCs w:val="24"/>
          </w:rPr>
          <w:id w:val="-2097701161"/>
          <w:placeholder>
            <w:docPart w:val="71ECB7875E8E4D3F92EB00490368446C"/>
          </w:placeholder>
          <w:comboBox>
            <w:listItem w:displayText="2019" w:value="2019"/>
            <w:listItem w:displayText="2020" w:value="2020"/>
            <w:listItem w:displayText="2021" w:value="2021"/>
            <w:listItem w:displayText="2022" w:value="2022"/>
            <w:listItem w:displayText="2023" w:value="2023"/>
          </w:comboBox>
        </w:sdtPr>
        <w:sdtEndPr/>
        <w:sdtContent>
          <w:r w:rsidRPr="00503858">
            <w:rPr>
              <w:rFonts w:ascii="Gill Sans MT" w:hAnsi="Gill Sans MT" w:cs="Arial"/>
              <w:snapToGrid w:val="0"/>
              <w:szCs w:val="24"/>
            </w:rPr>
            <w:t>2025</w:t>
          </w:r>
        </w:sdtContent>
      </w:sdt>
      <w:r w:rsidRPr="00503858">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2911CE9C"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r w:rsidRPr="00503858">
        <w:rPr>
          <w:rFonts w:ascii="Gill Sans MT" w:hAnsi="Gill Sans MT" w:cs="Arial"/>
          <w:snapToGrid w:val="0"/>
          <w:szCs w:val="24"/>
        </w:rPr>
        <w:t xml:space="preserve"> </w:t>
      </w:r>
    </w:p>
    <w:p w14:paraId="2B30008E"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w:t>
      </w:r>
      <w:r w:rsidRPr="00503858">
        <w:rPr>
          <w:rFonts w:ascii="Gill Sans MT" w:hAnsi="Gill Sans MT" w:cs="Arial"/>
          <w:snapToGrid w:val="0"/>
          <w:szCs w:val="24"/>
        </w:rPr>
        <w:lastRenderedPageBreak/>
        <w:t>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6B91FECE"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5AE92004"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3C7E2AF8"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4F434D0D"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63EFC735"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00BA3425"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026F1489"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7A737BDF"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(BPC2206-014)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3B6416E1"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09CE8072"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52224C8F"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08DFFE2B"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4266089"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1F5221FE"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Development of this project shall comply with all applicable codes and ordinances of the City of Brentwood.</w:t>
      </w:r>
    </w:p>
    <w:p w14:paraId="2CEEC5EC" w14:textId="77777777" w:rsidR="00503858" w:rsidRPr="00503858" w:rsidRDefault="00503858" w:rsidP="00503858">
      <w:pPr>
        <w:tabs>
          <w:tab w:val="left" w:pos="900"/>
        </w:tabs>
        <w:snapToGrid w:val="0"/>
        <w:ind w:left="720"/>
        <w:contextualSpacing/>
        <w:jc w:val="both"/>
        <w:rPr>
          <w:rFonts w:ascii="Gill Sans MT" w:hAnsi="Gill Sans MT" w:cs="Arial"/>
          <w:snapToGrid w:val="0"/>
          <w:szCs w:val="24"/>
        </w:rPr>
      </w:pPr>
    </w:p>
    <w:p w14:paraId="5F2BAE7F" w14:textId="77777777" w:rsidR="00503858" w:rsidRPr="00503858" w:rsidRDefault="00503858" w:rsidP="00503858">
      <w:pPr>
        <w:numPr>
          <w:ilvl w:val="0"/>
          <w:numId w:val="48"/>
        </w:numPr>
        <w:tabs>
          <w:tab w:val="left" w:pos="900"/>
        </w:tabs>
        <w:snapToGrid w:val="0"/>
        <w:contextualSpacing/>
        <w:jc w:val="both"/>
        <w:rPr>
          <w:rFonts w:ascii="Gill Sans MT" w:hAnsi="Gill Sans MT" w:cs="Arial"/>
          <w:snapToGrid w:val="0"/>
          <w:szCs w:val="24"/>
        </w:rPr>
      </w:pPr>
      <w:r w:rsidRPr="00503858">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311407410"/>
          <w:placeholder>
            <w:docPart w:val="DC6D8214A4AD4B7FBD20D2BE08B7C97B"/>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03858">
            <w:rPr>
              <w:rFonts w:ascii="Gill Sans MT" w:hAnsi="Gill Sans MT" w:cs="Arial"/>
              <w:snapToGrid w:val="0"/>
              <w:szCs w:val="24"/>
            </w:rPr>
            <w:t>July 5, 2022</w:t>
          </w:r>
        </w:sdtContent>
      </w:sdt>
      <w:r w:rsidRPr="00503858">
        <w:rPr>
          <w:rFonts w:ascii="Gill Sans MT" w:hAnsi="Gill Sans MT" w:cs="Arial"/>
          <w:snapToGrid w:val="0"/>
          <w:szCs w:val="24"/>
        </w:rPr>
        <w:t xml:space="preserve">.  Any changes to Planning </w:t>
      </w:r>
      <w:r w:rsidRPr="00503858">
        <w:rPr>
          <w:rFonts w:ascii="Gill Sans MT" w:hAnsi="Gill Sans MT" w:cs="Arial"/>
          <w:snapToGrid w:val="0"/>
          <w:szCs w:val="24"/>
        </w:rPr>
        <w:lastRenderedPageBreak/>
        <w:t>Commission approved plans and specifications will require staff review and re-approval by the Planning Commission.</w:t>
      </w:r>
    </w:p>
    <w:p w14:paraId="20B6BFA3" w14:textId="61EEA947" w:rsidR="00503858" w:rsidRDefault="00503858" w:rsidP="003E4AEB">
      <w:pPr>
        <w:tabs>
          <w:tab w:val="left" w:pos="900"/>
        </w:tabs>
        <w:snapToGrid w:val="0"/>
        <w:contextualSpacing/>
        <w:jc w:val="both"/>
        <w:rPr>
          <w:rStyle w:val="AGENDA1"/>
          <w:rFonts w:ascii="Gill Sans MT" w:hAnsi="Gill Sans MT"/>
          <w:b w:val="0"/>
          <w:i w:val="0"/>
          <w:iCs/>
          <w:color w:val="auto"/>
        </w:rPr>
      </w:pPr>
    </w:p>
    <w:p w14:paraId="1BE0FBCF" w14:textId="669D462D" w:rsidR="00503858" w:rsidRDefault="00503858" w:rsidP="003E4AEB">
      <w:pPr>
        <w:tabs>
          <w:tab w:val="left" w:pos="900"/>
        </w:tabs>
        <w:snapToGrid w:val="0"/>
        <w:contextualSpacing/>
        <w:jc w:val="both"/>
        <w:rPr>
          <w:rStyle w:val="AGENDA1"/>
          <w:rFonts w:ascii="Gill Sans MT" w:hAnsi="Gill Sans MT"/>
          <w:b w:val="0"/>
          <w:i w:val="0"/>
          <w:iCs/>
          <w:color w:val="auto"/>
        </w:rPr>
      </w:pPr>
      <w:r w:rsidRPr="005434F0">
        <w:rPr>
          <w:rFonts w:ascii="Gill Sans MT" w:hAnsi="Gill Sans MT" w:cs="Arial"/>
          <w:iCs/>
          <w:szCs w:val="24"/>
        </w:rPr>
        <w:t xml:space="preserve">Mr. </w:t>
      </w:r>
      <w:r>
        <w:rPr>
          <w:rFonts w:ascii="Gill Sans MT" w:hAnsi="Gill Sans MT" w:cs="Arial"/>
          <w:iCs/>
          <w:szCs w:val="24"/>
        </w:rPr>
        <w:t>Pippin</w:t>
      </w:r>
      <w:r w:rsidRPr="005434F0">
        <w:rPr>
          <w:rFonts w:ascii="Gill Sans MT" w:hAnsi="Gill Sans MT" w:cs="Arial"/>
          <w:iCs/>
          <w:szCs w:val="24"/>
        </w:rPr>
        <w:t xml:space="preserve"> seconded; motion was approved unanimously.</w:t>
      </w:r>
    </w:p>
    <w:p w14:paraId="3E011355" w14:textId="77777777" w:rsidR="00503858" w:rsidRDefault="00503858" w:rsidP="003E4AEB">
      <w:pPr>
        <w:tabs>
          <w:tab w:val="left" w:pos="900"/>
        </w:tabs>
        <w:snapToGrid w:val="0"/>
        <w:contextualSpacing/>
        <w:jc w:val="both"/>
        <w:rPr>
          <w:rStyle w:val="AGENDA1"/>
          <w:rFonts w:ascii="Gill Sans MT" w:hAnsi="Gill Sans MT"/>
          <w:b w:val="0"/>
          <w:i w:val="0"/>
          <w:iCs/>
          <w:color w:val="auto"/>
        </w:rPr>
      </w:pPr>
    </w:p>
    <w:p w14:paraId="3850F962" w14:textId="02223B6A"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14:paraId="157BE99D" w14:textId="57A540A5" w:rsidR="008E7E2F" w:rsidRDefault="008E7E2F" w:rsidP="008E7E2F">
      <w:pPr>
        <w:rPr>
          <w:rFonts w:ascii="Gill Sans MT" w:hAnsi="Gill Sans MT" w:cs="Arial"/>
          <w:b/>
          <w:szCs w:val="24"/>
          <w:u w:val="single"/>
        </w:rPr>
      </w:pPr>
    </w:p>
    <w:p w14:paraId="4DBDEAAD" w14:textId="77777777"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14:paraId="09E0C2FF" w14:textId="77777777" w:rsidR="00640EF8" w:rsidRPr="00CF2808" w:rsidRDefault="00640EF8" w:rsidP="00640EF8">
      <w:pPr>
        <w:jc w:val="both"/>
        <w:rPr>
          <w:rFonts w:ascii="Gill Sans MT" w:hAnsi="Gill Sans MT" w:cs="Arial"/>
          <w:szCs w:val="24"/>
        </w:rPr>
      </w:pPr>
    </w:p>
    <w:p w14:paraId="0EA56371" w14:textId="03356F8A" w:rsidR="008F6B28" w:rsidRPr="00CF2808" w:rsidRDefault="00E26AC2" w:rsidP="008F6B28">
      <w:pPr>
        <w:jc w:val="both"/>
        <w:rPr>
          <w:rFonts w:ascii="Gill Sans MT" w:hAnsi="Gill Sans MT" w:cs="Arial"/>
          <w:szCs w:val="24"/>
        </w:rPr>
      </w:pPr>
      <w:r>
        <w:rPr>
          <w:rFonts w:ascii="Gill Sans MT" w:hAnsi="Gill Sans MT" w:cs="Arial"/>
          <w:szCs w:val="24"/>
        </w:rPr>
        <w:t>M</w:t>
      </w:r>
      <w:r w:rsidR="00F97ADA">
        <w:rPr>
          <w:rFonts w:ascii="Gill Sans MT" w:hAnsi="Gill Sans MT" w:cs="Arial"/>
          <w:szCs w:val="24"/>
        </w:rPr>
        <w:t>r</w:t>
      </w:r>
      <w:r>
        <w:rPr>
          <w:rFonts w:ascii="Gill Sans MT" w:hAnsi="Gill Sans MT" w:cs="Arial"/>
          <w:szCs w:val="24"/>
        </w:rPr>
        <w:t xml:space="preserve">. </w:t>
      </w:r>
      <w:r w:rsidR="00F97ADA">
        <w:rPr>
          <w:rFonts w:ascii="Gill Sans MT" w:hAnsi="Gill Sans MT" w:cs="Arial"/>
          <w:szCs w:val="24"/>
        </w:rPr>
        <w:t>Pippin</w:t>
      </w:r>
      <w:r w:rsidR="00CE505A" w:rsidRPr="00CF2808">
        <w:rPr>
          <w:rFonts w:ascii="Gill Sans MT" w:hAnsi="Gill Sans MT" w:cs="Arial"/>
          <w:szCs w:val="24"/>
        </w:rPr>
        <w:t xml:space="preserve"> </w:t>
      </w:r>
      <w:r w:rsidR="008F6B28" w:rsidRPr="00CF2808">
        <w:rPr>
          <w:rFonts w:ascii="Gill Sans MT" w:hAnsi="Gill Sans MT" w:cs="Arial"/>
          <w:szCs w:val="24"/>
        </w:rPr>
        <w:t>moved for approval of the monthly security report; seconded by</w:t>
      </w:r>
      <w:r w:rsidR="001A1F6C">
        <w:rPr>
          <w:rFonts w:ascii="Gill Sans MT" w:hAnsi="Gill Sans MT" w:cs="Arial"/>
          <w:szCs w:val="24"/>
        </w:rPr>
        <w:t xml:space="preserve"> </w:t>
      </w:r>
      <w:r w:rsidR="00C10CCA">
        <w:rPr>
          <w:rFonts w:ascii="Gill Sans MT" w:hAnsi="Gill Sans MT" w:cs="Arial"/>
          <w:szCs w:val="24"/>
        </w:rPr>
        <w:t>M</w:t>
      </w:r>
      <w:r w:rsidR="00633015">
        <w:rPr>
          <w:rFonts w:ascii="Gill Sans MT" w:hAnsi="Gill Sans MT" w:cs="Arial"/>
          <w:szCs w:val="24"/>
        </w:rPr>
        <w:t>r</w:t>
      </w:r>
      <w:r w:rsidR="00853CF5">
        <w:rPr>
          <w:rFonts w:ascii="Gill Sans MT" w:hAnsi="Gill Sans MT" w:cs="Arial"/>
          <w:szCs w:val="24"/>
        </w:rPr>
        <w:t xml:space="preserve">. </w:t>
      </w:r>
      <w:r w:rsidR="00F97ADA">
        <w:rPr>
          <w:rFonts w:ascii="Gill Sans MT" w:hAnsi="Gill Sans MT" w:cs="Arial"/>
          <w:szCs w:val="24"/>
        </w:rPr>
        <w:t>Clark</w:t>
      </w:r>
      <w:r w:rsidR="008F6B28" w:rsidRPr="00CF2808">
        <w:rPr>
          <w:rFonts w:ascii="Gill Sans MT" w:hAnsi="Gill Sans MT" w:cs="Arial"/>
          <w:szCs w:val="24"/>
        </w:rPr>
        <w:t>.   Approval was unanimous.</w:t>
      </w:r>
    </w:p>
    <w:p w14:paraId="52C2D7A0" w14:textId="77777777" w:rsidR="000C0352" w:rsidRDefault="000C0352" w:rsidP="00640EF8">
      <w:pPr>
        <w:jc w:val="both"/>
        <w:rPr>
          <w:rFonts w:ascii="Gill Sans MT" w:hAnsi="Gill Sans MT" w:cs="Arial"/>
          <w:szCs w:val="24"/>
        </w:rPr>
      </w:pPr>
    </w:p>
    <w:p w14:paraId="17D70658" w14:textId="77777777"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14:paraId="2F1B230E" w14:textId="77777777" w:rsidR="00640EF8" w:rsidRPr="00CF2808" w:rsidRDefault="00640EF8" w:rsidP="00640EF8">
      <w:pPr>
        <w:jc w:val="both"/>
        <w:rPr>
          <w:rFonts w:ascii="Gill Sans MT" w:hAnsi="Gill Sans MT" w:cs="Arial"/>
          <w:szCs w:val="24"/>
        </w:rPr>
      </w:pPr>
    </w:p>
    <w:p w14:paraId="3F1C95B2" w14:textId="77777777"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6A79DB0" w14:textId="77777777" w:rsidR="004E6F6C" w:rsidRPr="00CF2808" w:rsidRDefault="004E6F6C" w:rsidP="0014004E">
      <w:pPr>
        <w:jc w:val="both"/>
        <w:rPr>
          <w:rFonts w:ascii="Gill Sans MT" w:hAnsi="Gill Sans MT" w:cs="Arial"/>
          <w:szCs w:val="24"/>
        </w:rPr>
      </w:pPr>
    </w:p>
    <w:p w14:paraId="2759427B" w14:textId="33D3B35F"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853CF5">
        <w:rPr>
          <w:rFonts w:ascii="Gill Sans MT" w:hAnsi="Gill Sans MT" w:cs="Arial"/>
          <w:szCs w:val="24"/>
        </w:rPr>
        <w:t>8</w:t>
      </w:r>
      <w:r w:rsidR="00BC3463" w:rsidRPr="00CF2808">
        <w:rPr>
          <w:rFonts w:ascii="Gill Sans MT" w:hAnsi="Gill Sans MT" w:cs="Arial"/>
          <w:szCs w:val="24"/>
        </w:rPr>
        <w:t>:</w:t>
      </w:r>
      <w:r w:rsidR="0019773F">
        <w:rPr>
          <w:rFonts w:ascii="Gill Sans MT" w:hAnsi="Gill Sans MT" w:cs="Arial"/>
          <w:szCs w:val="24"/>
        </w:rPr>
        <w:t>1</w:t>
      </w:r>
      <w:r w:rsidR="00F97ADA">
        <w:rPr>
          <w:rFonts w:ascii="Gill Sans MT" w:hAnsi="Gill Sans MT" w:cs="Arial"/>
          <w:szCs w:val="24"/>
        </w:rPr>
        <w:t>8</w:t>
      </w:r>
      <w:r w:rsidR="00E357D9" w:rsidRPr="00CF2808">
        <w:rPr>
          <w:rFonts w:ascii="Gill Sans MT" w:hAnsi="Gill Sans MT" w:cs="Arial"/>
          <w:szCs w:val="24"/>
        </w:rPr>
        <w:t xml:space="preserve"> pm.</w:t>
      </w:r>
    </w:p>
    <w:p w14:paraId="26581E7C" w14:textId="77777777"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73EE86AF" wp14:editId="20B1DF9D">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11">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63E8F" w14:textId="77777777" w:rsidR="001E78E3" w:rsidRPr="00CF2808" w:rsidRDefault="001E78E3" w:rsidP="0014004E">
      <w:pPr>
        <w:jc w:val="both"/>
        <w:rPr>
          <w:rFonts w:ascii="Gill Sans MT" w:hAnsi="Gill Sans MT" w:cs="Arial"/>
          <w:szCs w:val="24"/>
        </w:rPr>
      </w:pPr>
    </w:p>
    <w:p w14:paraId="27EAC0AD" w14:textId="0B3A1BF9"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185211">
        <w:rPr>
          <w:rFonts w:ascii="Gill Sans MT" w:hAnsi="Gill Sans MT" w:cs="Arial"/>
          <w:szCs w:val="24"/>
        </w:rPr>
        <w:t>August 1, 2022</w:t>
      </w:r>
      <w:r w:rsidR="00185211">
        <w:rPr>
          <w:rFonts w:ascii="Gill Sans MT" w:hAnsi="Gill Sans MT" w:cs="Arial"/>
          <w:szCs w:val="24"/>
        </w:rPr>
        <w:tab/>
      </w:r>
      <w:r w:rsidR="00185211">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2"/>
      <w:headerReference w:type="default" r:id="rId13"/>
      <w:footerReference w:type="default" r:id="rId14"/>
      <w:footerReference w:type="first" r:id="rId15"/>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4C08" w14:textId="77777777" w:rsidR="003C412A" w:rsidRPr="00643A25" w:rsidRDefault="003C412A">
      <w:pPr>
        <w:rPr>
          <w:sz w:val="16"/>
          <w:szCs w:val="16"/>
        </w:rPr>
      </w:pPr>
      <w:r w:rsidRPr="00643A25">
        <w:rPr>
          <w:sz w:val="16"/>
          <w:szCs w:val="16"/>
        </w:rPr>
        <w:separator/>
      </w:r>
    </w:p>
  </w:endnote>
  <w:endnote w:type="continuationSeparator" w:id="0">
    <w:p w14:paraId="0DD2E2E5" w14:textId="77777777" w:rsidR="003C412A" w:rsidRPr="00643A25" w:rsidRDefault="003C412A">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581799172"/>
      <w:docPartObj>
        <w:docPartGallery w:val="Page Numbers (Bottom of Page)"/>
        <w:docPartUnique/>
      </w:docPartObj>
    </w:sdtPr>
    <w:sdtEndPr>
      <w:rPr>
        <w:rFonts w:cs="Arial"/>
        <w:noProof/>
      </w:rPr>
    </w:sdtEndPr>
    <w:sdtContent>
      <w:p w14:paraId="2BD671CB" w14:textId="77777777" w:rsidR="002E28E5" w:rsidRPr="008F6B28" w:rsidRDefault="002E28E5">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14:paraId="5CD833DD" w14:textId="77777777" w:rsidR="002E28E5" w:rsidRDefault="002E2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8B79" w14:textId="77777777" w:rsidR="002E28E5" w:rsidRPr="00643A25" w:rsidRDefault="002E28E5">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78559578" w14:textId="77777777" w:rsidR="002E28E5" w:rsidRPr="00643A25" w:rsidRDefault="002E28E5">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3262" w14:textId="77777777" w:rsidR="003C412A" w:rsidRPr="00643A25" w:rsidRDefault="003C412A">
      <w:pPr>
        <w:rPr>
          <w:sz w:val="16"/>
          <w:szCs w:val="16"/>
        </w:rPr>
      </w:pPr>
      <w:r w:rsidRPr="00643A25">
        <w:rPr>
          <w:sz w:val="16"/>
          <w:szCs w:val="16"/>
        </w:rPr>
        <w:separator/>
      </w:r>
    </w:p>
  </w:footnote>
  <w:footnote w:type="continuationSeparator" w:id="0">
    <w:p w14:paraId="4FD0EBEF" w14:textId="77777777" w:rsidR="003C412A" w:rsidRPr="00643A25" w:rsidRDefault="003C412A">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51868"/>
      <w:docPartObj>
        <w:docPartGallery w:val="Page Numbers (Top of Page)"/>
        <w:docPartUnique/>
      </w:docPartObj>
    </w:sdtPr>
    <w:sdtEndPr>
      <w:rPr>
        <w:noProof/>
        <w:sz w:val="40"/>
        <w:szCs w:val="40"/>
      </w:rPr>
    </w:sdtEndPr>
    <w:sdtContent>
      <w:p w14:paraId="4C8B649F" w14:textId="77777777" w:rsidR="002E28E5" w:rsidRPr="005C7287" w:rsidRDefault="002E28E5">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1A9FF3D1" w14:textId="77777777" w:rsidR="002E28E5" w:rsidRDefault="002E2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64E8" w14:textId="77777777" w:rsidR="002E28E5" w:rsidRPr="00CE6C77" w:rsidRDefault="002E28E5">
    <w:pPr>
      <w:pStyle w:val="Header"/>
      <w:jc w:val="center"/>
      <w:rPr>
        <w:sz w:val="40"/>
        <w:szCs w:val="40"/>
      </w:rPr>
    </w:pPr>
  </w:p>
  <w:p w14:paraId="07A1EE4D" w14:textId="77777777" w:rsidR="002E28E5" w:rsidRDefault="002E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92C25"/>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D659F"/>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8C6C85"/>
    <w:multiLevelType w:val="hybridMultilevel"/>
    <w:tmpl w:val="B4384548"/>
    <w:lvl w:ilvl="0" w:tplc="57305440">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E5152"/>
    <w:multiLevelType w:val="multilevel"/>
    <w:tmpl w:val="15C0A6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F5FDF"/>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87514"/>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AF5B60"/>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E4129E"/>
    <w:multiLevelType w:val="multilevel"/>
    <w:tmpl w:val="BC78C1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A4F00"/>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5B1564"/>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DD43AB"/>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69779E"/>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216CEA"/>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C75765"/>
    <w:multiLevelType w:val="multilevel"/>
    <w:tmpl w:val="E668BC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F174972"/>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CD3F21"/>
    <w:multiLevelType w:val="hybridMultilevel"/>
    <w:tmpl w:val="795C1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06A67"/>
    <w:multiLevelType w:val="hybridMultilevel"/>
    <w:tmpl w:val="2C82C658"/>
    <w:lvl w:ilvl="0" w:tplc="9244E2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65F48"/>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C30EC4"/>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174EA"/>
    <w:multiLevelType w:val="hybridMultilevel"/>
    <w:tmpl w:val="8DCA01E4"/>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967E9"/>
    <w:multiLevelType w:val="hybridMultilevel"/>
    <w:tmpl w:val="8DCA01E4"/>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75ECB"/>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4F1269"/>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D11383"/>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294C1D"/>
    <w:multiLevelType w:val="hybridMultilevel"/>
    <w:tmpl w:val="B4384548"/>
    <w:lvl w:ilvl="0" w:tplc="57305440">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C03C5"/>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D8621A"/>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1467C"/>
    <w:multiLevelType w:val="hybridMultilevel"/>
    <w:tmpl w:val="8DCA01E4"/>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91A13"/>
    <w:multiLevelType w:val="multilevel"/>
    <w:tmpl w:val="DC58D0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E3FAE"/>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A387A"/>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875E5B"/>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122141"/>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807135"/>
    <w:multiLevelType w:val="multilevel"/>
    <w:tmpl w:val="98F8FC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C759A8"/>
    <w:multiLevelType w:val="hybridMultilevel"/>
    <w:tmpl w:val="B4384548"/>
    <w:lvl w:ilvl="0" w:tplc="57305440">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6435E"/>
    <w:multiLevelType w:val="hybridMultilevel"/>
    <w:tmpl w:val="89A0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A0235"/>
    <w:multiLevelType w:val="hybridMultilevel"/>
    <w:tmpl w:val="B4D8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A304B"/>
    <w:multiLevelType w:val="hybridMultilevel"/>
    <w:tmpl w:val="A83EE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D2A66"/>
    <w:multiLevelType w:val="hybridMultilevel"/>
    <w:tmpl w:val="26C8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F72AB9"/>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1509F9"/>
    <w:multiLevelType w:val="hybridMultilevel"/>
    <w:tmpl w:val="8DCA01E4"/>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619C5"/>
    <w:multiLevelType w:val="hybridMultilevel"/>
    <w:tmpl w:val="B940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F5357E"/>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4B170F"/>
    <w:multiLevelType w:val="multilevel"/>
    <w:tmpl w:val="BBE0FC80"/>
    <w:lvl w:ilvl="0">
      <w:start w:val="1"/>
      <w:numFmt w:val="decimal"/>
      <w:lvlText w:val="%1."/>
      <w:lvlJc w:val="left"/>
      <w:pPr>
        <w:ind w:left="720" w:hanging="360"/>
      </w:pPr>
      <w:rPr>
        <w:rFonts w:hint="default"/>
        <w:i w:val="0"/>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8DF4637"/>
    <w:multiLevelType w:val="hybridMultilevel"/>
    <w:tmpl w:val="A046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64B4C"/>
    <w:multiLevelType w:val="hybridMultilevel"/>
    <w:tmpl w:val="D2605A76"/>
    <w:lvl w:ilvl="0" w:tplc="EFE2764C">
      <w:numFmt w:val="bullet"/>
      <w:lvlText w:val=""/>
      <w:lvlJc w:val="left"/>
      <w:pPr>
        <w:ind w:left="840" w:hanging="360"/>
      </w:pPr>
      <w:rPr>
        <w:rFonts w:ascii="Symbol" w:eastAsia="Symbol" w:hAnsi="Symbol" w:cs="Symbol" w:hint="default"/>
        <w:b w:val="0"/>
        <w:bCs w:val="0"/>
        <w:i w:val="0"/>
        <w:iCs w:val="0"/>
        <w:w w:val="100"/>
        <w:sz w:val="24"/>
        <w:szCs w:val="24"/>
      </w:rPr>
    </w:lvl>
    <w:lvl w:ilvl="1" w:tplc="A50EBDCE">
      <w:numFmt w:val="bullet"/>
      <w:lvlText w:val="-"/>
      <w:lvlJc w:val="left"/>
      <w:pPr>
        <w:ind w:left="1560" w:hanging="360"/>
      </w:pPr>
      <w:rPr>
        <w:rFonts w:ascii="Courier New" w:eastAsia="Courier New" w:hAnsi="Courier New" w:cs="Courier New" w:hint="default"/>
        <w:b w:val="0"/>
        <w:bCs w:val="0"/>
        <w:i w:val="0"/>
        <w:iCs w:val="0"/>
        <w:w w:val="99"/>
        <w:sz w:val="24"/>
        <w:szCs w:val="24"/>
      </w:rPr>
    </w:lvl>
    <w:lvl w:ilvl="2" w:tplc="3976CE2A">
      <w:numFmt w:val="bullet"/>
      <w:lvlText w:val="•"/>
      <w:lvlJc w:val="left"/>
      <w:pPr>
        <w:ind w:left="7980" w:hanging="360"/>
      </w:pPr>
      <w:rPr>
        <w:rFonts w:hint="default"/>
      </w:rPr>
    </w:lvl>
    <w:lvl w:ilvl="3" w:tplc="A24847C8">
      <w:numFmt w:val="bullet"/>
      <w:lvlText w:val="•"/>
      <w:lvlJc w:val="left"/>
      <w:pPr>
        <w:ind w:left="8290" w:hanging="360"/>
      </w:pPr>
      <w:rPr>
        <w:rFonts w:hint="default"/>
      </w:rPr>
    </w:lvl>
    <w:lvl w:ilvl="4" w:tplc="3B442544">
      <w:numFmt w:val="bullet"/>
      <w:lvlText w:val="•"/>
      <w:lvlJc w:val="left"/>
      <w:pPr>
        <w:ind w:left="8600" w:hanging="360"/>
      </w:pPr>
      <w:rPr>
        <w:rFonts w:hint="default"/>
      </w:rPr>
    </w:lvl>
    <w:lvl w:ilvl="5" w:tplc="2C8A2BAC">
      <w:numFmt w:val="bullet"/>
      <w:lvlText w:val="•"/>
      <w:lvlJc w:val="left"/>
      <w:pPr>
        <w:ind w:left="8910" w:hanging="360"/>
      </w:pPr>
      <w:rPr>
        <w:rFonts w:hint="default"/>
      </w:rPr>
    </w:lvl>
    <w:lvl w:ilvl="6" w:tplc="B058A764">
      <w:numFmt w:val="bullet"/>
      <w:lvlText w:val="•"/>
      <w:lvlJc w:val="left"/>
      <w:pPr>
        <w:ind w:left="9220" w:hanging="360"/>
      </w:pPr>
      <w:rPr>
        <w:rFonts w:hint="default"/>
      </w:rPr>
    </w:lvl>
    <w:lvl w:ilvl="7" w:tplc="2F0C5044">
      <w:numFmt w:val="bullet"/>
      <w:lvlText w:val="•"/>
      <w:lvlJc w:val="left"/>
      <w:pPr>
        <w:ind w:left="9530" w:hanging="360"/>
      </w:pPr>
      <w:rPr>
        <w:rFonts w:hint="default"/>
      </w:rPr>
    </w:lvl>
    <w:lvl w:ilvl="8" w:tplc="B5785376">
      <w:numFmt w:val="bullet"/>
      <w:lvlText w:val="•"/>
      <w:lvlJc w:val="left"/>
      <w:pPr>
        <w:ind w:left="9840" w:hanging="360"/>
      </w:pPr>
      <w:rPr>
        <w:rFonts w:hint="default"/>
      </w:rPr>
    </w:lvl>
  </w:abstractNum>
  <w:abstractNum w:abstractNumId="47" w15:restartNumberingAfterBreak="0">
    <w:nsid w:val="7B1244F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288095">
    <w:abstractNumId w:val="0"/>
  </w:num>
  <w:num w:numId="2" w16cid:durableId="722751629">
    <w:abstractNumId w:val="7"/>
  </w:num>
  <w:num w:numId="3" w16cid:durableId="1686177809">
    <w:abstractNumId w:val="12"/>
  </w:num>
  <w:num w:numId="4" w16cid:durableId="1263146393">
    <w:abstractNumId w:val="11"/>
  </w:num>
  <w:num w:numId="5" w16cid:durableId="180970341">
    <w:abstractNumId w:val="23"/>
  </w:num>
  <w:num w:numId="6" w16cid:durableId="1170683152">
    <w:abstractNumId w:val="26"/>
  </w:num>
  <w:num w:numId="7" w16cid:durableId="208883256">
    <w:abstractNumId w:val="32"/>
  </w:num>
  <w:num w:numId="8" w16cid:durableId="975839201">
    <w:abstractNumId w:val="40"/>
  </w:num>
  <w:num w:numId="9" w16cid:durableId="1867400117">
    <w:abstractNumId w:val="43"/>
  </w:num>
  <w:num w:numId="10" w16cid:durableId="1382709696">
    <w:abstractNumId w:val="10"/>
  </w:num>
  <w:num w:numId="11" w16cid:durableId="1225676509">
    <w:abstractNumId w:val="39"/>
  </w:num>
  <w:num w:numId="12" w16cid:durableId="739710993">
    <w:abstractNumId w:val="13"/>
  </w:num>
  <w:num w:numId="13" w16cid:durableId="1461607658">
    <w:abstractNumId w:val="15"/>
  </w:num>
  <w:num w:numId="14" w16cid:durableId="133332546">
    <w:abstractNumId w:val="8"/>
  </w:num>
  <w:num w:numId="15" w16cid:durableId="1990790657">
    <w:abstractNumId w:val="4"/>
  </w:num>
  <w:num w:numId="16" w16cid:durableId="1574048713">
    <w:abstractNumId w:val="29"/>
  </w:num>
  <w:num w:numId="17" w16cid:durableId="867565571">
    <w:abstractNumId w:val="34"/>
  </w:num>
  <w:num w:numId="18" w16cid:durableId="778067114">
    <w:abstractNumId w:val="46"/>
  </w:num>
  <w:num w:numId="19" w16cid:durableId="977298160">
    <w:abstractNumId w:val="45"/>
  </w:num>
  <w:num w:numId="20" w16cid:durableId="221256544">
    <w:abstractNumId w:val="19"/>
  </w:num>
  <w:num w:numId="21" w16cid:durableId="47186934">
    <w:abstractNumId w:val="1"/>
  </w:num>
  <w:num w:numId="22" w16cid:durableId="1419982149">
    <w:abstractNumId w:val="5"/>
  </w:num>
  <w:num w:numId="23" w16cid:durableId="620499769">
    <w:abstractNumId w:val="18"/>
  </w:num>
  <w:num w:numId="24" w16cid:durableId="1592156823">
    <w:abstractNumId w:val="28"/>
  </w:num>
  <w:num w:numId="25" w16cid:durableId="602611198">
    <w:abstractNumId w:val="41"/>
  </w:num>
  <w:num w:numId="26" w16cid:durableId="517548621">
    <w:abstractNumId w:val="20"/>
  </w:num>
  <w:num w:numId="27" w16cid:durableId="1609116946">
    <w:abstractNumId w:val="21"/>
  </w:num>
  <w:num w:numId="28" w16cid:durableId="1852600193">
    <w:abstractNumId w:val="33"/>
  </w:num>
  <w:num w:numId="29" w16cid:durableId="1563558184">
    <w:abstractNumId w:val="17"/>
  </w:num>
  <w:num w:numId="30" w16cid:durableId="408234092">
    <w:abstractNumId w:val="25"/>
  </w:num>
  <w:num w:numId="31" w16cid:durableId="792402055">
    <w:abstractNumId w:val="37"/>
  </w:num>
  <w:num w:numId="32" w16cid:durableId="459804922">
    <w:abstractNumId w:val="16"/>
  </w:num>
  <w:num w:numId="33" w16cid:durableId="1716344121">
    <w:abstractNumId w:val="14"/>
  </w:num>
  <w:num w:numId="34" w16cid:durableId="924070174">
    <w:abstractNumId w:val="42"/>
  </w:num>
  <w:num w:numId="35" w16cid:durableId="844323048">
    <w:abstractNumId w:val="47"/>
  </w:num>
  <w:num w:numId="36" w16cid:durableId="1597441400">
    <w:abstractNumId w:val="36"/>
  </w:num>
  <w:num w:numId="37" w16cid:durableId="1147168981">
    <w:abstractNumId w:val="6"/>
  </w:num>
  <w:num w:numId="38" w16cid:durableId="893010660">
    <w:abstractNumId w:val="24"/>
  </w:num>
  <w:num w:numId="39" w16cid:durableId="2085879883">
    <w:abstractNumId w:val="44"/>
  </w:num>
  <w:num w:numId="40" w16cid:durableId="1533179999">
    <w:abstractNumId w:val="38"/>
  </w:num>
  <w:num w:numId="41" w16cid:durableId="1730806668">
    <w:abstractNumId w:val="22"/>
  </w:num>
  <w:num w:numId="42" w16cid:durableId="1613517606">
    <w:abstractNumId w:val="2"/>
  </w:num>
  <w:num w:numId="43" w16cid:durableId="1170218175">
    <w:abstractNumId w:val="35"/>
  </w:num>
  <w:num w:numId="44" w16cid:durableId="952438284">
    <w:abstractNumId w:val="30"/>
  </w:num>
  <w:num w:numId="45" w16cid:durableId="1572740765">
    <w:abstractNumId w:val="31"/>
  </w:num>
  <w:num w:numId="46" w16cid:durableId="1062605372">
    <w:abstractNumId w:val="3"/>
  </w:num>
  <w:num w:numId="47" w16cid:durableId="1051657595">
    <w:abstractNumId w:val="27"/>
  </w:num>
  <w:num w:numId="48" w16cid:durableId="18887584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6BCD"/>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38E7"/>
    <w:rsid w:val="00044667"/>
    <w:rsid w:val="00044840"/>
    <w:rsid w:val="000453D6"/>
    <w:rsid w:val="000456B1"/>
    <w:rsid w:val="000458EF"/>
    <w:rsid w:val="00045F68"/>
    <w:rsid w:val="000461A0"/>
    <w:rsid w:val="000469F9"/>
    <w:rsid w:val="00047155"/>
    <w:rsid w:val="00047979"/>
    <w:rsid w:val="00047A7D"/>
    <w:rsid w:val="000508F4"/>
    <w:rsid w:val="000511B5"/>
    <w:rsid w:val="00051753"/>
    <w:rsid w:val="00051944"/>
    <w:rsid w:val="00051D5E"/>
    <w:rsid w:val="000520F5"/>
    <w:rsid w:val="00052650"/>
    <w:rsid w:val="00052C5D"/>
    <w:rsid w:val="0005335C"/>
    <w:rsid w:val="0005342A"/>
    <w:rsid w:val="00053946"/>
    <w:rsid w:val="00053A63"/>
    <w:rsid w:val="00053C8D"/>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44"/>
    <w:rsid w:val="00062BA5"/>
    <w:rsid w:val="00062C85"/>
    <w:rsid w:val="000634BF"/>
    <w:rsid w:val="00065267"/>
    <w:rsid w:val="00065293"/>
    <w:rsid w:val="000655FC"/>
    <w:rsid w:val="000669AC"/>
    <w:rsid w:val="00066A38"/>
    <w:rsid w:val="00066D02"/>
    <w:rsid w:val="0006702D"/>
    <w:rsid w:val="000677F4"/>
    <w:rsid w:val="00067C1A"/>
    <w:rsid w:val="0007067D"/>
    <w:rsid w:val="00070BFE"/>
    <w:rsid w:val="00070C59"/>
    <w:rsid w:val="00070DEC"/>
    <w:rsid w:val="00071F48"/>
    <w:rsid w:val="00072D5B"/>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8CA"/>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6B9"/>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B1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E7BF4"/>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2DE"/>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35E"/>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5DFC"/>
    <w:rsid w:val="00126368"/>
    <w:rsid w:val="001277E2"/>
    <w:rsid w:val="00127BBC"/>
    <w:rsid w:val="001301E3"/>
    <w:rsid w:val="001302DC"/>
    <w:rsid w:val="001318F2"/>
    <w:rsid w:val="001327E0"/>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57FC0"/>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0B44"/>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211"/>
    <w:rsid w:val="00185310"/>
    <w:rsid w:val="001854F4"/>
    <w:rsid w:val="00185651"/>
    <w:rsid w:val="0018595D"/>
    <w:rsid w:val="00185F84"/>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9773F"/>
    <w:rsid w:val="001A03ED"/>
    <w:rsid w:val="001A0505"/>
    <w:rsid w:val="001A05B4"/>
    <w:rsid w:val="001A166E"/>
    <w:rsid w:val="001A1A87"/>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4D38"/>
    <w:rsid w:val="001A52B5"/>
    <w:rsid w:val="001A5E7E"/>
    <w:rsid w:val="001A69E6"/>
    <w:rsid w:val="001A6CD8"/>
    <w:rsid w:val="001A6F9A"/>
    <w:rsid w:val="001A6FF2"/>
    <w:rsid w:val="001A741B"/>
    <w:rsid w:val="001A75AE"/>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4892"/>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31"/>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3019"/>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B84"/>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6E9"/>
    <w:rsid w:val="0022772B"/>
    <w:rsid w:val="00227A89"/>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848"/>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4D2"/>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1CDB"/>
    <w:rsid w:val="002925F4"/>
    <w:rsid w:val="00292A29"/>
    <w:rsid w:val="002936CC"/>
    <w:rsid w:val="00294204"/>
    <w:rsid w:val="00294D11"/>
    <w:rsid w:val="0029682B"/>
    <w:rsid w:val="0029716E"/>
    <w:rsid w:val="0029717C"/>
    <w:rsid w:val="00297667"/>
    <w:rsid w:val="00297B50"/>
    <w:rsid w:val="002A0241"/>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4D6"/>
    <w:rsid w:val="002C6D1D"/>
    <w:rsid w:val="002C7A87"/>
    <w:rsid w:val="002D0079"/>
    <w:rsid w:val="002D009C"/>
    <w:rsid w:val="002D03A8"/>
    <w:rsid w:val="002D05F1"/>
    <w:rsid w:val="002D0A91"/>
    <w:rsid w:val="002D0B05"/>
    <w:rsid w:val="002D109C"/>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8E5"/>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BC"/>
    <w:rsid w:val="002F04DB"/>
    <w:rsid w:val="002F0522"/>
    <w:rsid w:val="002F07A7"/>
    <w:rsid w:val="002F151A"/>
    <w:rsid w:val="002F1764"/>
    <w:rsid w:val="002F1A95"/>
    <w:rsid w:val="002F2504"/>
    <w:rsid w:val="002F2715"/>
    <w:rsid w:val="002F2854"/>
    <w:rsid w:val="002F2C17"/>
    <w:rsid w:val="002F3324"/>
    <w:rsid w:val="002F35AB"/>
    <w:rsid w:val="002F4047"/>
    <w:rsid w:val="002F468A"/>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E65"/>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0774F"/>
    <w:rsid w:val="00307D00"/>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5B40"/>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2DED"/>
    <w:rsid w:val="00343563"/>
    <w:rsid w:val="0034370D"/>
    <w:rsid w:val="0034414E"/>
    <w:rsid w:val="00344242"/>
    <w:rsid w:val="00344FB0"/>
    <w:rsid w:val="0034568B"/>
    <w:rsid w:val="00345696"/>
    <w:rsid w:val="003459B2"/>
    <w:rsid w:val="00345CAB"/>
    <w:rsid w:val="00345FCC"/>
    <w:rsid w:val="00346311"/>
    <w:rsid w:val="003463E3"/>
    <w:rsid w:val="003464C5"/>
    <w:rsid w:val="0034696E"/>
    <w:rsid w:val="00346B08"/>
    <w:rsid w:val="00346E0F"/>
    <w:rsid w:val="00346E42"/>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EA"/>
    <w:rsid w:val="003B2CF5"/>
    <w:rsid w:val="003B2E14"/>
    <w:rsid w:val="003B4053"/>
    <w:rsid w:val="003B4BAE"/>
    <w:rsid w:val="003B5196"/>
    <w:rsid w:val="003B5460"/>
    <w:rsid w:val="003B580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979"/>
    <w:rsid w:val="003C2B71"/>
    <w:rsid w:val="003C3077"/>
    <w:rsid w:val="003C34B6"/>
    <w:rsid w:val="003C351A"/>
    <w:rsid w:val="003C412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6A3"/>
    <w:rsid w:val="003E47F3"/>
    <w:rsid w:val="003E4AEB"/>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33D"/>
    <w:rsid w:val="0040256D"/>
    <w:rsid w:val="00402AAE"/>
    <w:rsid w:val="00402E08"/>
    <w:rsid w:val="004036C8"/>
    <w:rsid w:val="0040415E"/>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1AF"/>
    <w:rsid w:val="00424BE2"/>
    <w:rsid w:val="00424F4A"/>
    <w:rsid w:val="0042531A"/>
    <w:rsid w:val="00425C11"/>
    <w:rsid w:val="00426582"/>
    <w:rsid w:val="00426A98"/>
    <w:rsid w:val="004277A5"/>
    <w:rsid w:val="00427949"/>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0DB"/>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388"/>
    <w:rsid w:val="00456BAA"/>
    <w:rsid w:val="00456FAC"/>
    <w:rsid w:val="00457B1F"/>
    <w:rsid w:val="0046051F"/>
    <w:rsid w:val="00460538"/>
    <w:rsid w:val="00460746"/>
    <w:rsid w:val="00461760"/>
    <w:rsid w:val="00461C9A"/>
    <w:rsid w:val="00461F7C"/>
    <w:rsid w:val="0046241F"/>
    <w:rsid w:val="00462BF6"/>
    <w:rsid w:val="00462DFA"/>
    <w:rsid w:val="00463306"/>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C41"/>
    <w:rsid w:val="00486D4B"/>
    <w:rsid w:val="004877A3"/>
    <w:rsid w:val="00487B02"/>
    <w:rsid w:val="004907AA"/>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A7F26"/>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633"/>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858"/>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275"/>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0C2"/>
    <w:rsid w:val="00542203"/>
    <w:rsid w:val="00542BAA"/>
    <w:rsid w:val="00543167"/>
    <w:rsid w:val="00543502"/>
    <w:rsid w:val="0054351F"/>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67F14"/>
    <w:rsid w:val="0057020D"/>
    <w:rsid w:val="005702A8"/>
    <w:rsid w:val="00570701"/>
    <w:rsid w:val="00570886"/>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8E9"/>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690"/>
    <w:rsid w:val="00590692"/>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AB1"/>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9BB"/>
    <w:rsid w:val="005C4A14"/>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521"/>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6795"/>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A71"/>
    <w:rsid w:val="00625349"/>
    <w:rsid w:val="006255D5"/>
    <w:rsid w:val="0062709D"/>
    <w:rsid w:val="00627239"/>
    <w:rsid w:val="00627415"/>
    <w:rsid w:val="00627B47"/>
    <w:rsid w:val="00627D6F"/>
    <w:rsid w:val="00630297"/>
    <w:rsid w:val="006307DA"/>
    <w:rsid w:val="00630CD3"/>
    <w:rsid w:val="00630DA3"/>
    <w:rsid w:val="0063137A"/>
    <w:rsid w:val="00631652"/>
    <w:rsid w:val="006317DA"/>
    <w:rsid w:val="00631F9C"/>
    <w:rsid w:val="0063231C"/>
    <w:rsid w:val="00633015"/>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BF6"/>
    <w:rsid w:val="00661CEE"/>
    <w:rsid w:val="0066222C"/>
    <w:rsid w:val="00662C96"/>
    <w:rsid w:val="00663FAA"/>
    <w:rsid w:val="006646F6"/>
    <w:rsid w:val="00664CF9"/>
    <w:rsid w:val="00664D32"/>
    <w:rsid w:val="00665076"/>
    <w:rsid w:val="006652DF"/>
    <w:rsid w:val="00665674"/>
    <w:rsid w:val="0066576E"/>
    <w:rsid w:val="00665C32"/>
    <w:rsid w:val="00666034"/>
    <w:rsid w:val="00666502"/>
    <w:rsid w:val="00666719"/>
    <w:rsid w:val="0066728E"/>
    <w:rsid w:val="00667CB2"/>
    <w:rsid w:val="00667F02"/>
    <w:rsid w:val="00667F6D"/>
    <w:rsid w:val="0067003C"/>
    <w:rsid w:val="00670D35"/>
    <w:rsid w:val="00671528"/>
    <w:rsid w:val="006716D1"/>
    <w:rsid w:val="00671D68"/>
    <w:rsid w:val="006721AB"/>
    <w:rsid w:val="00672697"/>
    <w:rsid w:val="00672BAC"/>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4E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2A63"/>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3F17"/>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2D3F"/>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3EEC"/>
    <w:rsid w:val="006E40B2"/>
    <w:rsid w:val="006E44B3"/>
    <w:rsid w:val="006E4518"/>
    <w:rsid w:val="006E457E"/>
    <w:rsid w:val="006E54F8"/>
    <w:rsid w:val="006E5702"/>
    <w:rsid w:val="006E5B8D"/>
    <w:rsid w:val="006E5F27"/>
    <w:rsid w:val="006E630B"/>
    <w:rsid w:val="006E6625"/>
    <w:rsid w:val="006E729F"/>
    <w:rsid w:val="006E79B1"/>
    <w:rsid w:val="006E7DA5"/>
    <w:rsid w:val="006F0619"/>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32D"/>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401"/>
    <w:rsid w:val="00710CED"/>
    <w:rsid w:val="00710CEE"/>
    <w:rsid w:val="00711421"/>
    <w:rsid w:val="0071157B"/>
    <w:rsid w:val="0071198E"/>
    <w:rsid w:val="00711DA1"/>
    <w:rsid w:val="00711FDF"/>
    <w:rsid w:val="00711FFA"/>
    <w:rsid w:val="0071216A"/>
    <w:rsid w:val="00712EB3"/>
    <w:rsid w:val="007131A9"/>
    <w:rsid w:val="00714474"/>
    <w:rsid w:val="00714B82"/>
    <w:rsid w:val="00715249"/>
    <w:rsid w:val="007158EF"/>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CBA"/>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4C24"/>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01C"/>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4A9"/>
    <w:rsid w:val="007C5A37"/>
    <w:rsid w:val="007C5C61"/>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800"/>
    <w:rsid w:val="00834E7F"/>
    <w:rsid w:val="008350AD"/>
    <w:rsid w:val="00835B67"/>
    <w:rsid w:val="00835C95"/>
    <w:rsid w:val="00836053"/>
    <w:rsid w:val="008360AC"/>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292"/>
    <w:rsid w:val="00850748"/>
    <w:rsid w:val="00850D96"/>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CF5"/>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04EC"/>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BAA"/>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2D8"/>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0F6"/>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310"/>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58E"/>
    <w:rsid w:val="008F1955"/>
    <w:rsid w:val="008F1AE0"/>
    <w:rsid w:val="008F1F42"/>
    <w:rsid w:val="008F2391"/>
    <w:rsid w:val="008F2911"/>
    <w:rsid w:val="008F30F7"/>
    <w:rsid w:val="008F3FDD"/>
    <w:rsid w:val="008F402B"/>
    <w:rsid w:val="008F4A81"/>
    <w:rsid w:val="008F4E27"/>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1AF7"/>
    <w:rsid w:val="00902080"/>
    <w:rsid w:val="00902654"/>
    <w:rsid w:val="00902815"/>
    <w:rsid w:val="00902C04"/>
    <w:rsid w:val="00902D8F"/>
    <w:rsid w:val="00903461"/>
    <w:rsid w:val="00903ECF"/>
    <w:rsid w:val="0090446B"/>
    <w:rsid w:val="00904CE4"/>
    <w:rsid w:val="009052EF"/>
    <w:rsid w:val="00905795"/>
    <w:rsid w:val="00905BE7"/>
    <w:rsid w:val="00905DD9"/>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2F8A"/>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62"/>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3CA"/>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1D49"/>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4E6A"/>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43BB"/>
    <w:rsid w:val="009F556B"/>
    <w:rsid w:val="009F55C4"/>
    <w:rsid w:val="009F5BBF"/>
    <w:rsid w:val="009F67A9"/>
    <w:rsid w:val="009F6814"/>
    <w:rsid w:val="009F6CFC"/>
    <w:rsid w:val="009F72CC"/>
    <w:rsid w:val="009F77AF"/>
    <w:rsid w:val="00A002B4"/>
    <w:rsid w:val="00A002D1"/>
    <w:rsid w:val="00A00710"/>
    <w:rsid w:val="00A00A96"/>
    <w:rsid w:val="00A00C91"/>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5F3"/>
    <w:rsid w:val="00A2668B"/>
    <w:rsid w:val="00A26B8E"/>
    <w:rsid w:val="00A273BE"/>
    <w:rsid w:val="00A273C2"/>
    <w:rsid w:val="00A27EED"/>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A55"/>
    <w:rsid w:val="00A51B87"/>
    <w:rsid w:val="00A51D39"/>
    <w:rsid w:val="00A51FD4"/>
    <w:rsid w:val="00A52059"/>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372"/>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609"/>
    <w:rsid w:val="00AA37A1"/>
    <w:rsid w:val="00AA45CC"/>
    <w:rsid w:val="00AA4978"/>
    <w:rsid w:val="00AA4BAE"/>
    <w:rsid w:val="00AA50F7"/>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3F8D"/>
    <w:rsid w:val="00AC4113"/>
    <w:rsid w:val="00AC417E"/>
    <w:rsid w:val="00AC4709"/>
    <w:rsid w:val="00AC478D"/>
    <w:rsid w:val="00AC488D"/>
    <w:rsid w:val="00AC4956"/>
    <w:rsid w:val="00AC4A45"/>
    <w:rsid w:val="00AC6408"/>
    <w:rsid w:val="00AC683C"/>
    <w:rsid w:val="00AC72FC"/>
    <w:rsid w:val="00AC7541"/>
    <w:rsid w:val="00AC767F"/>
    <w:rsid w:val="00AC7B60"/>
    <w:rsid w:val="00AD1AEA"/>
    <w:rsid w:val="00AD1C88"/>
    <w:rsid w:val="00AD1E89"/>
    <w:rsid w:val="00AD2676"/>
    <w:rsid w:val="00AD2E66"/>
    <w:rsid w:val="00AD3127"/>
    <w:rsid w:val="00AD35B9"/>
    <w:rsid w:val="00AD3944"/>
    <w:rsid w:val="00AD3CB6"/>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05B"/>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323"/>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694"/>
    <w:rsid w:val="00B10B34"/>
    <w:rsid w:val="00B111BA"/>
    <w:rsid w:val="00B119A7"/>
    <w:rsid w:val="00B12322"/>
    <w:rsid w:val="00B12581"/>
    <w:rsid w:val="00B1292C"/>
    <w:rsid w:val="00B1344C"/>
    <w:rsid w:val="00B14119"/>
    <w:rsid w:val="00B14213"/>
    <w:rsid w:val="00B14A9B"/>
    <w:rsid w:val="00B14CCF"/>
    <w:rsid w:val="00B15366"/>
    <w:rsid w:val="00B1538C"/>
    <w:rsid w:val="00B153E7"/>
    <w:rsid w:val="00B158DA"/>
    <w:rsid w:val="00B15EE4"/>
    <w:rsid w:val="00B163FA"/>
    <w:rsid w:val="00B16470"/>
    <w:rsid w:val="00B16C0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8B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4BD8"/>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C7B"/>
    <w:rsid w:val="00B56DCC"/>
    <w:rsid w:val="00B576FF"/>
    <w:rsid w:val="00B578E2"/>
    <w:rsid w:val="00B5794B"/>
    <w:rsid w:val="00B57BDB"/>
    <w:rsid w:val="00B57FF9"/>
    <w:rsid w:val="00B60017"/>
    <w:rsid w:val="00B60046"/>
    <w:rsid w:val="00B6056C"/>
    <w:rsid w:val="00B6079C"/>
    <w:rsid w:val="00B608F0"/>
    <w:rsid w:val="00B60C42"/>
    <w:rsid w:val="00B6126A"/>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67EB9"/>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2E3"/>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41A"/>
    <w:rsid w:val="00BC690B"/>
    <w:rsid w:val="00BC6CDC"/>
    <w:rsid w:val="00BC6D96"/>
    <w:rsid w:val="00BC703F"/>
    <w:rsid w:val="00BC750E"/>
    <w:rsid w:val="00BC77A9"/>
    <w:rsid w:val="00BD01D4"/>
    <w:rsid w:val="00BD134D"/>
    <w:rsid w:val="00BD17AD"/>
    <w:rsid w:val="00BD22C8"/>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1F72"/>
    <w:rsid w:val="00BE231B"/>
    <w:rsid w:val="00BE2EEA"/>
    <w:rsid w:val="00BE34D8"/>
    <w:rsid w:val="00BE3591"/>
    <w:rsid w:val="00BE4C42"/>
    <w:rsid w:val="00BE574B"/>
    <w:rsid w:val="00BE5D54"/>
    <w:rsid w:val="00BE5E94"/>
    <w:rsid w:val="00BE5EC9"/>
    <w:rsid w:val="00BE66F6"/>
    <w:rsid w:val="00BE75DF"/>
    <w:rsid w:val="00BE7A5D"/>
    <w:rsid w:val="00BF009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0CCA"/>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0B"/>
    <w:rsid w:val="00C309AB"/>
    <w:rsid w:val="00C30F2B"/>
    <w:rsid w:val="00C311CF"/>
    <w:rsid w:val="00C31E45"/>
    <w:rsid w:val="00C320CE"/>
    <w:rsid w:val="00C32C4E"/>
    <w:rsid w:val="00C32E9A"/>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38CE"/>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3A"/>
    <w:rsid w:val="00CA219D"/>
    <w:rsid w:val="00CA2879"/>
    <w:rsid w:val="00CA2DE2"/>
    <w:rsid w:val="00CA3691"/>
    <w:rsid w:val="00CA3F67"/>
    <w:rsid w:val="00CA4076"/>
    <w:rsid w:val="00CA4214"/>
    <w:rsid w:val="00CA457B"/>
    <w:rsid w:val="00CA47E7"/>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05A"/>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8EA"/>
    <w:rsid w:val="00CF5BF6"/>
    <w:rsid w:val="00CF5F61"/>
    <w:rsid w:val="00CF637A"/>
    <w:rsid w:val="00CF63E5"/>
    <w:rsid w:val="00CF78F5"/>
    <w:rsid w:val="00D0009A"/>
    <w:rsid w:val="00D002DC"/>
    <w:rsid w:val="00D002EC"/>
    <w:rsid w:val="00D00776"/>
    <w:rsid w:val="00D00DBA"/>
    <w:rsid w:val="00D01C4E"/>
    <w:rsid w:val="00D02CB8"/>
    <w:rsid w:val="00D032ED"/>
    <w:rsid w:val="00D03B10"/>
    <w:rsid w:val="00D042BD"/>
    <w:rsid w:val="00D0459F"/>
    <w:rsid w:val="00D0587F"/>
    <w:rsid w:val="00D05F9E"/>
    <w:rsid w:val="00D06383"/>
    <w:rsid w:val="00D0643B"/>
    <w:rsid w:val="00D0660D"/>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08B"/>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2E7"/>
    <w:rsid w:val="00D36A14"/>
    <w:rsid w:val="00D3778C"/>
    <w:rsid w:val="00D37A81"/>
    <w:rsid w:val="00D43148"/>
    <w:rsid w:val="00D435D3"/>
    <w:rsid w:val="00D4372E"/>
    <w:rsid w:val="00D43A6F"/>
    <w:rsid w:val="00D43CB9"/>
    <w:rsid w:val="00D445A0"/>
    <w:rsid w:val="00D448B3"/>
    <w:rsid w:val="00D4578D"/>
    <w:rsid w:val="00D461E5"/>
    <w:rsid w:val="00D468B9"/>
    <w:rsid w:val="00D46D03"/>
    <w:rsid w:val="00D46DFE"/>
    <w:rsid w:val="00D47381"/>
    <w:rsid w:val="00D500E9"/>
    <w:rsid w:val="00D50888"/>
    <w:rsid w:val="00D5106A"/>
    <w:rsid w:val="00D51957"/>
    <w:rsid w:val="00D519A7"/>
    <w:rsid w:val="00D52440"/>
    <w:rsid w:val="00D52A66"/>
    <w:rsid w:val="00D538EE"/>
    <w:rsid w:val="00D53D47"/>
    <w:rsid w:val="00D54E15"/>
    <w:rsid w:val="00D55CBF"/>
    <w:rsid w:val="00D567B4"/>
    <w:rsid w:val="00D56D07"/>
    <w:rsid w:val="00D56DFB"/>
    <w:rsid w:val="00D570F9"/>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2DF"/>
    <w:rsid w:val="00DA25E7"/>
    <w:rsid w:val="00DA2BFC"/>
    <w:rsid w:val="00DA3E2E"/>
    <w:rsid w:val="00DA4555"/>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392"/>
    <w:rsid w:val="00DD56BF"/>
    <w:rsid w:val="00DD59DA"/>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145"/>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E48"/>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0B8D"/>
    <w:rsid w:val="00E61179"/>
    <w:rsid w:val="00E61C48"/>
    <w:rsid w:val="00E61CBD"/>
    <w:rsid w:val="00E6229A"/>
    <w:rsid w:val="00E6237C"/>
    <w:rsid w:val="00E62426"/>
    <w:rsid w:val="00E6244C"/>
    <w:rsid w:val="00E62655"/>
    <w:rsid w:val="00E62711"/>
    <w:rsid w:val="00E630B4"/>
    <w:rsid w:val="00E6369B"/>
    <w:rsid w:val="00E63F1C"/>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1E61"/>
    <w:rsid w:val="00E7252F"/>
    <w:rsid w:val="00E72707"/>
    <w:rsid w:val="00E72783"/>
    <w:rsid w:val="00E728A4"/>
    <w:rsid w:val="00E73FD4"/>
    <w:rsid w:val="00E74085"/>
    <w:rsid w:val="00E7447E"/>
    <w:rsid w:val="00E74942"/>
    <w:rsid w:val="00E75453"/>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6DF9"/>
    <w:rsid w:val="00E8711D"/>
    <w:rsid w:val="00E87895"/>
    <w:rsid w:val="00E879DB"/>
    <w:rsid w:val="00E87A2F"/>
    <w:rsid w:val="00E87C02"/>
    <w:rsid w:val="00E87D15"/>
    <w:rsid w:val="00E87D70"/>
    <w:rsid w:val="00E90288"/>
    <w:rsid w:val="00E9043F"/>
    <w:rsid w:val="00E905C3"/>
    <w:rsid w:val="00E9063F"/>
    <w:rsid w:val="00E90C87"/>
    <w:rsid w:val="00E90D43"/>
    <w:rsid w:val="00E9142A"/>
    <w:rsid w:val="00E9162C"/>
    <w:rsid w:val="00E91782"/>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2EE"/>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0CA6"/>
    <w:rsid w:val="00EC1367"/>
    <w:rsid w:val="00EC22DA"/>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2826"/>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38E"/>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660"/>
    <w:rsid w:val="00F35A85"/>
    <w:rsid w:val="00F36811"/>
    <w:rsid w:val="00F368EE"/>
    <w:rsid w:val="00F36F8A"/>
    <w:rsid w:val="00F373D6"/>
    <w:rsid w:val="00F37B77"/>
    <w:rsid w:val="00F37D9F"/>
    <w:rsid w:val="00F405F7"/>
    <w:rsid w:val="00F410A2"/>
    <w:rsid w:val="00F41DD8"/>
    <w:rsid w:val="00F42257"/>
    <w:rsid w:val="00F426B4"/>
    <w:rsid w:val="00F42D19"/>
    <w:rsid w:val="00F43930"/>
    <w:rsid w:val="00F43B4B"/>
    <w:rsid w:val="00F447E8"/>
    <w:rsid w:val="00F448F4"/>
    <w:rsid w:val="00F44951"/>
    <w:rsid w:val="00F45532"/>
    <w:rsid w:val="00F45591"/>
    <w:rsid w:val="00F46295"/>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68B"/>
    <w:rsid w:val="00F71D4B"/>
    <w:rsid w:val="00F71E0F"/>
    <w:rsid w:val="00F71F1C"/>
    <w:rsid w:val="00F7200B"/>
    <w:rsid w:val="00F72A0E"/>
    <w:rsid w:val="00F73A46"/>
    <w:rsid w:val="00F73F2C"/>
    <w:rsid w:val="00F7421E"/>
    <w:rsid w:val="00F7482B"/>
    <w:rsid w:val="00F74832"/>
    <w:rsid w:val="00F74991"/>
    <w:rsid w:val="00F74993"/>
    <w:rsid w:val="00F74AF4"/>
    <w:rsid w:val="00F74E08"/>
    <w:rsid w:val="00F75BB0"/>
    <w:rsid w:val="00F75F6E"/>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6F27"/>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ADA"/>
    <w:rsid w:val="00F97EB8"/>
    <w:rsid w:val="00F97F21"/>
    <w:rsid w:val="00FA0500"/>
    <w:rsid w:val="00FA0729"/>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D93"/>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812"/>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3DF664"/>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 w:type="table" w:customStyle="1" w:styleId="TableGrid21">
    <w:name w:val="Table Grid21"/>
    <w:basedOn w:val="TableNormal"/>
    <w:next w:val="TableGrid"/>
    <w:uiPriority w:val="59"/>
    <w:rsid w:val="002936CC"/>
    <w:pPr>
      <w:jc w:val="both"/>
    </w:pPr>
    <w:rPr>
      <w:rFonts w:ascii="Arial" w:eastAsiaTheme="minorHAnsi"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5205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son.roberts@brentwoodtn.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lison.roberts@brentwoodtn.gov" TargetMode="External"/><Relationship Id="rId4" Type="http://schemas.openxmlformats.org/officeDocument/2006/relationships/settings" Target="settings.xml"/><Relationship Id="rId9" Type="http://schemas.openxmlformats.org/officeDocument/2006/relationships/hyperlink" Target="mailto:allison.roberts@brentwoodtn.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5D2EF552C14B1B99497CA13A996CA5"/>
        <w:category>
          <w:name w:val="General"/>
          <w:gallery w:val="placeholder"/>
        </w:category>
        <w:types>
          <w:type w:val="bbPlcHdr"/>
        </w:types>
        <w:behaviors>
          <w:behavior w:val="content"/>
        </w:behaviors>
        <w:guid w:val="{5FCA6E02-AC4F-45BD-BB84-DC22CC09F307}"/>
      </w:docPartPr>
      <w:docPartBody>
        <w:p w:rsidR="00A23C00" w:rsidRDefault="00931FAB" w:rsidP="00931FAB">
          <w:pPr>
            <w:pStyle w:val="CE5D2EF552C14B1B99497CA13A996CA5"/>
          </w:pPr>
          <w:r>
            <w:rPr>
              <w:rStyle w:val="PlaceholderText"/>
            </w:rPr>
            <w:t>Choose an item.</w:t>
          </w:r>
        </w:p>
      </w:docPartBody>
    </w:docPart>
    <w:docPart>
      <w:docPartPr>
        <w:name w:val="0B2A55D160ED459FBAE1FD9608961FD9"/>
        <w:category>
          <w:name w:val="General"/>
          <w:gallery w:val="placeholder"/>
        </w:category>
        <w:types>
          <w:type w:val="bbPlcHdr"/>
        </w:types>
        <w:behaviors>
          <w:behavior w:val="content"/>
        </w:behaviors>
        <w:guid w:val="{26F454CE-1D4E-4B7A-8D9D-A97023758002}"/>
      </w:docPartPr>
      <w:docPartBody>
        <w:p w:rsidR="00A23C00" w:rsidRDefault="00931FAB" w:rsidP="00931FAB">
          <w:pPr>
            <w:pStyle w:val="0B2A55D160ED459FBAE1FD9608961FD9"/>
          </w:pPr>
          <w:r>
            <w:rPr>
              <w:rStyle w:val="PlaceholderText"/>
            </w:rPr>
            <w:t>Choose an item.</w:t>
          </w:r>
        </w:p>
      </w:docPartBody>
    </w:docPart>
    <w:docPart>
      <w:docPartPr>
        <w:name w:val="9932FE3B842943F88102D96CDA4817EF"/>
        <w:category>
          <w:name w:val="General"/>
          <w:gallery w:val="placeholder"/>
        </w:category>
        <w:types>
          <w:type w:val="bbPlcHdr"/>
        </w:types>
        <w:behaviors>
          <w:behavior w:val="content"/>
        </w:behaviors>
        <w:guid w:val="{CFD3A109-8430-48A2-A89E-142FD38BFF48}"/>
      </w:docPartPr>
      <w:docPartBody>
        <w:p w:rsidR="00A23C00" w:rsidRDefault="00931FAB" w:rsidP="00931FAB">
          <w:pPr>
            <w:pStyle w:val="9932FE3B842943F88102D96CDA4817EF"/>
          </w:pPr>
          <w:r>
            <w:rPr>
              <w:rStyle w:val="PlaceholderText"/>
            </w:rPr>
            <w:t>Choose an item.</w:t>
          </w:r>
        </w:p>
      </w:docPartBody>
    </w:docPart>
    <w:docPart>
      <w:docPartPr>
        <w:name w:val="ECE99CD92A204017A4965F0FD8EF4133"/>
        <w:category>
          <w:name w:val="General"/>
          <w:gallery w:val="placeholder"/>
        </w:category>
        <w:types>
          <w:type w:val="bbPlcHdr"/>
        </w:types>
        <w:behaviors>
          <w:behavior w:val="content"/>
        </w:behaviors>
        <w:guid w:val="{10D438A1-0FC2-4675-AAD0-7FB74E635159}"/>
      </w:docPartPr>
      <w:docPartBody>
        <w:p w:rsidR="00A23C00" w:rsidRDefault="00931FAB" w:rsidP="00931FAB">
          <w:pPr>
            <w:pStyle w:val="ECE99CD92A204017A4965F0FD8EF4133"/>
          </w:pPr>
          <w:r>
            <w:rPr>
              <w:rStyle w:val="PlaceholderText"/>
            </w:rPr>
            <w:t>Choose an item.</w:t>
          </w:r>
        </w:p>
      </w:docPartBody>
    </w:docPart>
    <w:docPart>
      <w:docPartPr>
        <w:name w:val="34501F71319E420D8740C468863E3373"/>
        <w:category>
          <w:name w:val="General"/>
          <w:gallery w:val="placeholder"/>
        </w:category>
        <w:types>
          <w:type w:val="bbPlcHdr"/>
        </w:types>
        <w:behaviors>
          <w:behavior w:val="content"/>
        </w:behaviors>
        <w:guid w:val="{EF32BBB4-010B-48AD-8220-0F3B3C5C4D9D}"/>
      </w:docPartPr>
      <w:docPartBody>
        <w:p w:rsidR="00A23C00" w:rsidRDefault="00931FAB" w:rsidP="00931FAB">
          <w:pPr>
            <w:pStyle w:val="34501F71319E420D8740C468863E3373"/>
          </w:pPr>
          <w:r>
            <w:rPr>
              <w:rStyle w:val="PlaceholderText"/>
            </w:rPr>
            <w:t>Choose an item.</w:t>
          </w:r>
        </w:p>
      </w:docPartBody>
    </w:docPart>
    <w:docPart>
      <w:docPartPr>
        <w:name w:val="BF77E9265BCC48EAA9D88E4DA5D08FF0"/>
        <w:category>
          <w:name w:val="General"/>
          <w:gallery w:val="placeholder"/>
        </w:category>
        <w:types>
          <w:type w:val="bbPlcHdr"/>
        </w:types>
        <w:behaviors>
          <w:behavior w:val="content"/>
        </w:behaviors>
        <w:guid w:val="{F3306384-46D2-46FA-91E7-AF8273F9DC8B}"/>
      </w:docPartPr>
      <w:docPartBody>
        <w:p w:rsidR="00A23C00" w:rsidRDefault="00931FAB" w:rsidP="00931FAB">
          <w:pPr>
            <w:pStyle w:val="BF77E9265BCC48EAA9D88E4DA5D08FF0"/>
          </w:pPr>
          <w:r>
            <w:rPr>
              <w:rStyle w:val="PlaceholderText"/>
            </w:rPr>
            <w:t>Choose an item.</w:t>
          </w:r>
        </w:p>
      </w:docPartBody>
    </w:docPart>
    <w:docPart>
      <w:docPartPr>
        <w:name w:val="1FDC31225F024EA0AE8CC244A4A971A3"/>
        <w:category>
          <w:name w:val="General"/>
          <w:gallery w:val="placeholder"/>
        </w:category>
        <w:types>
          <w:type w:val="bbPlcHdr"/>
        </w:types>
        <w:behaviors>
          <w:behavior w:val="content"/>
        </w:behaviors>
        <w:guid w:val="{7DD61FD9-2256-443C-9694-FF26EFAEAE61}"/>
      </w:docPartPr>
      <w:docPartBody>
        <w:p w:rsidR="00A23C00" w:rsidRDefault="00931FAB" w:rsidP="00931FAB">
          <w:pPr>
            <w:pStyle w:val="1FDC31225F024EA0AE8CC244A4A971A3"/>
          </w:pPr>
          <w:r>
            <w:rPr>
              <w:rStyle w:val="PlaceholderText"/>
            </w:rPr>
            <w:t>Choose an item.</w:t>
          </w:r>
        </w:p>
      </w:docPartBody>
    </w:docPart>
    <w:docPart>
      <w:docPartPr>
        <w:name w:val="83F251C81E7C4B2DB6223B5169A0069C"/>
        <w:category>
          <w:name w:val="General"/>
          <w:gallery w:val="placeholder"/>
        </w:category>
        <w:types>
          <w:type w:val="bbPlcHdr"/>
        </w:types>
        <w:behaviors>
          <w:behavior w:val="content"/>
        </w:behaviors>
        <w:guid w:val="{32BF8DAB-0BF2-4243-830F-A636E5F7FE58}"/>
      </w:docPartPr>
      <w:docPartBody>
        <w:p w:rsidR="00A23C00" w:rsidRDefault="00931FAB" w:rsidP="00931FAB">
          <w:pPr>
            <w:pStyle w:val="83F251C81E7C4B2DB6223B5169A0069C"/>
          </w:pPr>
          <w:r>
            <w:rPr>
              <w:rStyle w:val="PlaceholderText"/>
            </w:rPr>
            <w:t>Choose an item.</w:t>
          </w:r>
        </w:p>
      </w:docPartBody>
    </w:docPart>
    <w:docPart>
      <w:docPartPr>
        <w:name w:val="8995B9ABF25B46908E4199CD07CA6381"/>
        <w:category>
          <w:name w:val="General"/>
          <w:gallery w:val="placeholder"/>
        </w:category>
        <w:types>
          <w:type w:val="bbPlcHdr"/>
        </w:types>
        <w:behaviors>
          <w:behavior w:val="content"/>
        </w:behaviors>
        <w:guid w:val="{39786220-D31C-455D-9DC1-950EE639C295}"/>
      </w:docPartPr>
      <w:docPartBody>
        <w:p w:rsidR="00A23C00" w:rsidRDefault="00931FAB" w:rsidP="00931FAB">
          <w:pPr>
            <w:pStyle w:val="8995B9ABF25B46908E4199CD07CA6381"/>
          </w:pPr>
          <w:r>
            <w:rPr>
              <w:rStyle w:val="PlaceholderText"/>
            </w:rPr>
            <w:t>Choose an item.</w:t>
          </w:r>
        </w:p>
      </w:docPartBody>
    </w:docPart>
    <w:docPart>
      <w:docPartPr>
        <w:name w:val="12679BBEAB6440A19BD359C6E0F19C47"/>
        <w:category>
          <w:name w:val="General"/>
          <w:gallery w:val="placeholder"/>
        </w:category>
        <w:types>
          <w:type w:val="bbPlcHdr"/>
        </w:types>
        <w:behaviors>
          <w:behavior w:val="content"/>
        </w:behaviors>
        <w:guid w:val="{BE3BEBF6-5A3F-4955-8A33-5972E4809304}"/>
      </w:docPartPr>
      <w:docPartBody>
        <w:p w:rsidR="00A23C00" w:rsidRDefault="00931FAB" w:rsidP="00931FAB">
          <w:pPr>
            <w:pStyle w:val="12679BBEAB6440A19BD359C6E0F19C47"/>
          </w:pPr>
          <w:r>
            <w:rPr>
              <w:rStyle w:val="PlaceholderText"/>
            </w:rPr>
            <w:t>Choose an item.</w:t>
          </w:r>
        </w:p>
      </w:docPartBody>
    </w:docPart>
    <w:docPart>
      <w:docPartPr>
        <w:name w:val="83141FECE090499CA12081F65843C342"/>
        <w:category>
          <w:name w:val="General"/>
          <w:gallery w:val="placeholder"/>
        </w:category>
        <w:types>
          <w:type w:val="bbPlcHdr"/>
        </w:types>
        <w:behaviors>
          <w:behavior w:val="content"/>
        </w:behaviors>
        <w:guid w:val="{09122051-EEEE-4B28-B1E0-CD84BF18915E}"/>
      </w:docPartPr>
      <w:docPartBody>
        <w:p w:rsidR="00A23C00" w:rsidRDefault="00931FAB" w:rsidP="00931FAB">
          <w:pPr>
            <w:pStyle w:val="83141FECE090499CA12081F65843C342"/>
          </w:pPr>
          <w:r>
            <w:rPr>
              <w:rStyle w:val="PlaceholderText"/>
            </w:rPr>
            <w:t>Choose an item.</w:t>
          </w:r>
        </w:p>
      </w:docPartBody>
    </w:docPart>
    <w:docPart>
      <w:docPartPr>
        <w:name w:val="15F4BFF9DD8049648F88E44B6E7999D7"/>
        <w:category>
          <w:name w:val="General"/>
          <w:gallery w:val="placeholder"/>
        </w:category>
        <w:types>
          <w:type w:val="bbPlcHdr"/>
        </w:types>
        <w:behaviors>
          <w:behavior w:val="content"/>
        </w:behaviors>
        <w:guid w:val="{D5725023-7D93-4006-A0BD-662CB97C68BF}"/>
      </w:docPartPr>
      <w:docPartBody>
        <w:p w:rsidR="00A23C00" w:rsidRDefault="00931FAB" w:rsidP="00931FAB">
          <w:pPr>
            <w:pStyle w:val="15F4BFF9DD8049648F88E44B6E7999D7"/>
          </w:pPr>
          <w:r>
            <w:rPr>
              <w:rStyle w:val="PlaceholderText"/>
            </w:rPr>
            <w:t>Choose an item.</w:t>
          </w:r>
        </w:p>
      </w:docPartBody>
    </w:docPart>
    <w:docPart>
      <w:docPartPr>
        <w:name w:val="802AC9BF624245079F8FFF495D894BC3"/>
        <w:category>
          <w:name w:val="General"/>
          <w:gallery w:val="placeholder"/>
        </w:category>
        <w:types>
          <w:type w:val="bbPlcHdr"/>
        </w:types>
        <w:behaviors>
          <w:behavior w:val="content"/>
        </w:behaviors>
        <w:guid w:val="{933B4738-00EB-4CE7-9C96-5CBD1E55530D}"/>
      </w:docPartPr>
      <w:docPartBody>
        <w:p w:rsidR="00A23C00" w:rsidRDefault="00931FAB" w:rsidP="00931FAB">
          <w:pPr>
            <w:pStyle w:val="802AC9BF624245079F8FFF495D894BC3"/>
          </w:pPr>
          <w:r>
            <w:rPr>
              <w:rStyle w:val="PlaceholderText"/>
            </w:rPr>
            <w:t>Choose an item.</w:t>
          </w:r>
        </w:p>
      </w:docPartBody>
    </w:docPart>
    <w:docPart>
      <w:docPartPr>
        <w:name w:val="EFFCA82CC3974430B2E14ADD9E0C97C8"/>
        <w:category>
          <w:name w:val="General"/>
          <w:gallery w:val="placeholder"/>
        </w:category>
        <w:types>
          <w:type w:val="bbPlcHdr"/>
        </w:types>
        <w:behaviors>
          <w:behavior w:val="content"/>
        </w:behaviors>
        <w:guid w:val="{FD751D9B-F927-4132-BFC1-88E760EDE321}"/>
      </w:docPartPr>
      <w:docPartBody>
        <w:p w:rsidR="00A23C00" w:rsidRDefault="00931FAB" w:rsidP="00931FAB">
          <w:pPr>
            <w:pStyle w:val="EFFCA82CC3974430B2E14ADD9E0C97C8"/>
          </w:pPr>
          <w:r>
            <w:rPr>
              <w:rStyle w:val="PlaceholderText"/>
            </w:rPr>
            <w:t>Choose an item.</w:t>
          </w:r>
        </w:p>
      </w:docPartBody>
    </w:docPart>
    <w:docPart>
      <w:docPartPr>
        <w:name w:val="0F7C152F62004F3DA9DBA2727A67001B"/>
        <w:category>
          <w:name w:val="General"/>
          <w:gallery w:val="placeholder"/>
        </w:category>
        <w:types>
          <w:type w:val="bbPlcHdr"/>
        </w:types>
        <w:behaviors>
          <w:behavior w:val="content"/>
        </w:behaviors>
        <w:guid w:val="{BC78873A-F9EF-4A15-93F7-3295665844C1}"/>
      </w:docPartPr>
      <w:docPartBody>
        <w:p w:rsidR="00A23C00" w:rsidRDefault="00931FAB" w:rsidP="00931FAB">
          <w:pPr>
            <w:pStyle w:val="0F7C152F62004F3DA9DBA2727A67001B"/>
          </w:pPr>
          <w:r>
            <w:rPr>
              <w:rStyle w:val="PlaceholderText"/>
            </w:rPr>
            <w:t>Choose an item.</w:t>
          </w:r>
        </w:p>
      </w:docPartBody>
    </w:docPart>
    <w:docPart>
      <w:docPartPr>
        <w:name w:val="BC6A5189C4584A9792687D2093FA1DE7"/>
        <w:category>
          <w:name w:val="General"/>
          <w:gallery w:val="placeholder"/>
        </w:category>
        <w:types>
          <w:type w:val="bbPlcHdr"/>
        </w:types>
        <w:behaviors>
          <w:behavior w:val="content"/>
        </w:behaviors>
        <w:guid w:val="{A2E0E578-375E-4F23-A0F3-DB6EFB6AA135}"/>
      </w:docPartPr>
      <w:docPartBody>
        <w:p w:rsidR="00A23C00" w:rsidRDefault="00931FAB" w:rsidP="00931FAB">
          <w:pPr>
            <w:pStyle w:val="BC6A5189C4584A9792687D2093FA1DE7"/>
          </w:pPr>
          <w:r>
            <w:rPr>
              <w:rStyle w:val="PlaceholderText"/>
            </w:rPr>
            <w:t>Choose an item.</w:t>
          </w:r>
        </w:p>
      </w:docPartBody>
    </w:docPart>
    <w:docPart>
      <w:docPartPr>
        <w:name w:val="F1EC234D874F477BA9E452B3F0D03A65"/>
        <w:category>
          <w:name w:val="General"/>
          <w:gallery w:val="placeholder"/>
        </w:category>
        <w:types>
          <w:type w:val="bbPlcHdr"/>
        </w:types>
        <w:behaviors>
          <w:behavior w:val="content"/>
        </w:behaviors>
        <w:guid w:val="{71F28CAA-0501-44F0-9097-895EE8561E83}"/>
      </w:docPartPr>
      <w:docPartBody>
        <w:p w:rsidR="00A23C00" w:rsidRDefault="00931FAB" w:rsidP="00931FAB">
          <w:pPr>
            <w:pStyle w:val="F1EC234D874F477BA9E452B3F0D03A65"/>
          </w:pPr>
          <w:r>
            <w:rPr>
              <w:rStyle w:val="PlaceholderText"/>
            </w:rPr>
            <w:t>Choose an item.</w:t>
          </w:r>
        </w:p>
      </w:docPartBody>
    </w:docPart>
    <w:docPart>
      <w:docPartPr>
        <w:name w:val="2BE3C5D6E5C64BDDADD758B5CDA3CFCC"/>
        <w:category>
          <w:name w:val="General"/>
          <w:gallery w:val="placeholder"/>
        </w:category>
        <w:types>
          <w:type w:val="bbPlcHdr"/>
        </w:types>
        <w:behaviors>
          <w:behavior w:val="content"/>
        </w:behaviors>
        <w:guid w:val="{24F35D8E-CDA0-419B-B399-D1B379FF04CF}"/>
      </w:docPartPr>
      <w:docPartBody>
        <w:p w:rsidR="00A23C00" w:rsidRDefault="00931FAB" w:rsidP="00931FAB">
          <w:pPr>
            <w:pStyle w:val="2BE3C5D6E5C64BDDADD758B5CDA3CFCC"/>
          </w:pPr>
          <w:r>
            <w:rPr>
              <w:rStyle w:val="PlaceholderText"/>
            </w:rPr>
            <w:t>Choose an item.</w:t>
          </w:r>
        </w:p>
      </w:docPartBody>
    </w:docPart>
    <w:docPart>
      <w:docPartPr>
        <w:name w:val="F670AA4E7A5748EB8D5A8E1BDAA30FC4"/>
        <w:category>
          <w:name w:val="General"/>
          <w:gallery w:val="placeholder"/>
        </w:category>
        <w:types>
          <w:type w:val="bbPlcHdr"/>
        </w:types>
        <w:behaviors>
          <w:behavior w:val="content"/>
        </w:behaviors>
        <w:guid w:val="{7E95256D-E1F9-4DC6-AD4E-8EF69872200B}"/>
      </w:docPartPr>
      <w:docPartBody>
        <w:p w:rsidR="00A23C00" w:rsidRDefault="00931FAB" w:rsidP="00931FAB">
          <w:pPr>
            <w:pStyle w:val="F670AA4E7A5748EB8D5A8E1BDAA30FC4"/>
          </w:pPr>
          <w:r>
            <w:rPr>
              <w:rStyle w:val="PlaceholderText"/>
            </w:rPr>
            <w:t>Choose an item.</w:t>
          </w:r>
        </w:p>
      </w:docPartBody>
    </w:docPart>
    <w:docPart>
      <w:docPartPr>
        <w:name w:val="E36F65C7B35146D78BA12BBDFA8B3917"/>
        <w:category>
          <w:name w:val="General"/>
          <w:gallery w:val="placeholder"/>
        </w:category>
        <w:types>
          <w:type w:val="bbPlcHdr"/>
        </w:types>
        <w:behaviors>
          <w:behavior w:val="content"/>
        </w:behaviors>
        <w:guid w:val="{1F45EF1B-8E8D-4693-83A9-C96775A8D350}"/>
      </w:docPartPr>
      <w:docPartBody>
        <w:p w:rsidR="00A23C00" w:rsidRDefault="00931FAB" w:rsidP="00931FAB">
          <w:pPr>
            <w:pStyle w:val="E36F65C7B35146D78BA12BBDFA8B3917"/>
          </w:pPr>
          <w:r>
            <w:rPr>
              <w:rStyle w:val="PlaceholderText"/>
            </w:rPr>
            <w:t>Choose an item.</w:t>
          </w:r>
        </w:p>
      </w:docPartBody>
    </w:docPart>
    <w:docPart>
      <w:docPartPr>
        <w:name w:val="98B9B9B9E7724987A69B81E5342278F6"/>
        <w:category>
          <w:name w:val="General"/>
          <w:gallery w:val="placeholder"/>
        </w:category>
        <w:types>
          <w:type w:val="bbPlcHdr"/>
        </w:types>
        <w:behaviors>
          <w:behavior w:val="content"/>
        </w:behaviors>
        <w:guid w:val="{9317DBAF-5E27-401B-BF1E-23DEFEDB5FC8}"/>
      </w:docPartPr>
      <w:docPartBody>
        <w:p w:rsidR="00A23C00" w:rsidRDefault="00931FAB" w:rsidP="00931FAB">
          <w:pPr>
            <w:pStyle w:val="98B9B9B9E7724987A69B81E5342278F6"/>
          </w:pPr>
          <w:r>
            <w:rPr>
              <w:rStyle w:val="PlaceholderText"/>
            </w:rPr>
            <w:t>Choose an item.</w:t>
          </w:r>
        </w:p>
      </w:docPartBody>
    </w:docPart>
    <w:docPart>
      <w:docPartPr>
        <w:name w:val="DED195B51BBF42B99EC742704388ECF4"/>
        <w:category>
          <w:name w:val="General"/>
          <w:gallery w:val="placeholder"/>
        </w:category>
        <w:types>
          <w:type w:val="bbPlcHdr"/>
        </w:types>
        <w:behaviors>
          <w:behavior w:val="content"/>
        </w:behaviors>
        <w:guid w:val="{C39CA461-D1DE-416B-BD47-05635103EEA7}"/>
      </w:docPartPr>
      <w:docPartBody>
        <w:p w:rsidR="00A23C00" w:rsidRDefault="00931FAB" w:rsidP="00931FAB">
          <w:pPr>
            <w:pStyle w:val="DED195B51BBF42B99EC742704388ECF4"/>
          </w:pPr>
          <w:r>
            <w:rPr>
              <w:rStyle w:val="PlaceholderText"/>
            </w:rPr>
            <w:t>Choose an item.</w:t>
          </w:r>
        </w:p>
      </w:docPartBody>
    </w:docPart>
    <w:docPart>
      <w:docPartPr>
        <w:name w:val="76F90F3134CA45719D26A74BD546A9F2"/>
        <w:category>
          <w:name w:val="General"/>
          <w:gallery w:val="placeholder"/>
        </w:category>
        <w:types>
          <w:type w:val="bbPlcHdr"/>
        </w:types>
        <w:behaviors>
          <w:behavior w:val="content"/>
        </w:behaviors>
        <w:guid w:val="{CCDEB404-7732-4B28-A077-BA7FC9CA1FFD}"/>
      </w:docPartPr>
      <w:docPartBody>
        <w:p w:rsidR="00A23C00" w:rsidRDefault="00931FAB" w:rsidP="00931FAB">
          <w:pPr>
            <w:pStyle w:val="76F90F3134CA45719D26A74BD546A9F2"/>
          </w:pPr>
          <w:r>
            <w:rPr>
              <w:rStyle w:val="PlaceholderText"/>
            </w:rPr>
            <w:t>Choose an item.</w:t>
          </w:r>
        </w:p>
      </w:docPartBody>
    </w:docPart>
    <w:docPart>
      <w:docPartPr>
        <w:name w:val="71ECB7875E8E4D3F92EB00490368446C"/>
        <w:category>
          <w:name w:val="General"/>
          <w:gallery w:val="placeholder"/>
        </w:category>
        <w:types>
          <w:type w:val="bbPlcHdr"/>
        </w:types>
        <w:behaviors>
          <w:behavior w:val="content"/>
        </w:behaviors>
        <w:guid w:val="{B5062940-B5B4-4418-B512-25753F5CD566}"/>
      </w:docPartPr>
      <w:docPartBody>
        <w:p w:rsidR="00A23C00" w:rsidRDefault="00931FAB" w:rsidP="00931FAB">
          <w:pPr>
            <w:pStyle w:val="71ECB7875E8E4D3F92EB00490368446C"/>
          </w:pPr>
          <w:r>
            <w:rPr>
              <w:rStyle w:val="PlaceholderText"/>
            </w:rPr>
            <w:t>Choose an item.</w:t>
          </w:r>
        </w:p>
      </w:docPartBody>
    </w:docPart>
    <w:docPart>
      <w:docPartPr>
        <w:name w:val="DC6D8214A4AD4B7FBD20D2BE08B7C97B"/>
        <w:category>
          <w:name w:val="General"/>
          <w:gallery w:val="placeholder"/>
        </w:category>
        <w:types>
          <w:type w:val="bbPlcHdr"/>
        </w:types>
        <w:behaviors>
          <w:behavior w:val="content"/>
        </w:behaviors>
        <w:guid w:val="{F210D214-3319-4F60-B8BA-B81C2BF7A5B9}"/>
      </w:docPartPr>
      <w:docPartBody>
        <w:p w:rsidR="00A23C00" w:rsidRDefault="00931FAB" w:rsidP="00931FAB">
          <w:pPr>
            <w:pStyle w:val="DC6D8214A4AD4B7FBD20D2BE08B7C97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EC"/>
    <w:rsid w:val="0003084E"/>
    <w:rsid w:val="00500EDF"/>
    <w:rsid w:val="00561D7C"/>
    <w:rsid w:val="00590A4A"/>
    <w:rsid w:val="00931FAB"/>
    <w:rsid w:val="009D1208"/>
    <w:rsid w:val="009F330F"/>
    <w:rsid w:val="00A23C00"/>
    <w:rsid w:val="00E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FAB"/>
    <w:rPr>
      <w:color w:val="808080"/>
    </w:rPr>
  </w:style>
  <w:style w:type="paragraph" w:customStyle="1" w:styleId="CE5D2EF552C14B1B99497CA13A996CA5">
    <w:name w:val="CE5D2EF552C14B1B99497CA13A996CA5"/>
    <w:rsid w:val="00931FAB"/>
  </w:style>
  <w:style w:type="paragraph" w:customStyle="1" w:styleId="0B2A55D160ED459FBAE1FD9608961FD9">
    <w:name w:val="0B2A55D160ED459FBAE1FD9608961FD9"/>
    <w:rsid w:val="00931FAB"/>
  </w:style>
  <w:style w:type="paragraph" w:customStyle="1" w:styleId="9932FE3B842943F88102D96CDA4817EF">
    <w:name w:val="9932FE3B842943F88102D96CDA4817EF"/>
    <w:rsid w:val="00931FAB"/>
  </w:style>
  <w:style w:type="paragraph" w:customStyle="1" w:styleId="ECE99CD92A204017A4965F0FD8EF4133">
    <w:name w:val="ECE99CD92A204017A4965F0FD8EF4133"/>
    <w:rsid w:val="00931FAB"/>
  </w:style>
  <w:style w:type="paragraph" w:customStyle="1" w:styleId="34501F71319E420D8740C468863E3373">
    <w:name w:val="34501F71319E420D8740C468863E3373"/>
    <w:rsid w:val="00931FAB"/>
  </w:style>
  <w:style w:type="paragraph" w:customStyle="1" w:styleId="BF77E9265BCC48EAA9D88E4DA5D08FF0">
    <w:name w:val="BF77E9265BCC48EAA9D88E4DA5D08FF0"/>
    <w:rsid w:val="00931FAB"/>
  </w:style>
  <w:style w:type="paragraph" w:customStyle="1" w:styleId="1FDC31225F024EA0AE8CC244A4A971A3">
    <w:name w:val="1FDC31225F024EA0AE8CC244A4A971A3"/>
    <w:rsid w:val="00931FAB"/>
  </w:style>
  <w:style w:type="paragraph" w:customStyle="1" w:styleId="83F251C81E7C4B2DB6223B5169A0069C">
    <w:name w:val="83F251C81E7C4B2DB6223B5169A0069C"/>
    <w:rsid w:val="00931FAB"/>
  </w:style>
  <w:style w:type="paragraph" w:customStyle="1" w:styleId="8995B9ABF25B46908E4199CD07CA6381">
    <w:name w:val="8995B9ABF25B46908E4199CD07CA6381"/>
    <w:rsid w:val="00931FAB"/>
  </w:style>
  <w:style w:type="paragraph" w:customStyle="1" w:styleId="12679BBEAB6440A19BD359C6E0F19C47">
    <w:name w:val="12679BBEAB6440A19BD359C6E0F19C47"/>
    <w:rsid w:val="00931FAB"/>
  </w:style>
  <w:style w:type="paragraph" w:customStyle="1" w:styleId="83141FECE090499CA12081F65843C342">
    <w:name w:val="83141FECE090499CA12081F65843C342"/>
    <w:rsid w:val="00931FAB"/>
  </w:style>
  <w:style w:type="paragraph" w:customStyle="1" w:styleId="15F4BFF9DD8049648F88E44B6E7999D7">
    <w:name w:val="15F4BFF9DD8049648F88E44B6E7999D7"/>
    <w:rsid w:val="00931FAB"/>
  </w:style>
  <w:style w:type="paragraph" w:customStyle="1" w:styleId="802AC9BF624245079F8FFF495D894BC3">
    <w:name w:val="802AC9BF624245079F8FFF495D894BC3"/>
    <w:rsid w:val="00931FAB"/>
  </w:style>
  <w:style w:type="paragraph" w:customStyle="1" w:styleId="EFFCA82CC3974430B2E14ADD9E0C97C8">
    <w:name w:val="EFFCA82CC3974430B2E14ADD9E0C97C8"/>
    <w:rsid w:val="00931FAB"/>
  </w:style>
  <w:style w:type="paragraph" w:customStyle="1" w:styleId="0F7C152F62004F3DA9DBA2727A67001B">
    <w:name w:val="0F7C152F62004F3DA9DBA2727A67001B"/>
    <w:rsid w:val="00931FAB"/>
  </w:style>
  <w:style w:type="paragraph" w:customStyle="1" w:styleId="BC6A5189C4584A9792687D2093FA1DE7">
    <w:name w:val="BC6A5189C4584A9792687D2093FA1DE7"/>
    <w:rsid w:val="00931FAB"/>
  </w:style>
  <w:style w:type="paragraph" w:customStyle="1" w:styleId="F1EC234D874F477BA9E452B3F0D03A65">
    <w:name w:val="F1EC234D874F477BA9E452B3F0D03A65"/>
    <w:rsid w:val="00931FAB"/>
  </w:style>
  <w:style w:type="paragraph" w:customStyle="1" w:styleId="2BE3C5D6E5C64BDDADD758B5CDA3CFCC">
    <w:name w:val="2BE3C5D6E5C64BDDADD758B5CDA3CFCC"/>
    <w:rsid w:val="00931FAB"/>
  </w:style>
  <w:style w:type="paragraph" w:customStyle="1" w:styleId="F670AA4E7A5748EB8D5A8E1BDAA30FC4">
    <w:name w:val="F670AA4E7A5748EB8D5A8E1BDAA30FC4"/>
    <w:rsid w:val="00931FAB"/>
  </w:style>
  <w:style w:type="paragraph" w:customStyle="1" w:styleId="E36F65C7B35146D78BA12BBDFA8B3917">
    <w:name w:val="E36F65C7B35146D78BA12BBDFA8B3917"/>
    <w:rsid w:val="00931FAB"/>
  </w:style>
  <w:style w:type="paragraph" w:customStyle="1" w:styleId="98B9B9B9E7724987A69B81E5342278F6">
    <w:name w:val="98B9B9B9E7724987A69B81E5342278F6"/>
    <w:rsid w:val="00931FAB"/>
  </w:style>
  <w:style w:type="paragraph" w:customStyle="1" w:styleId="DED195B51BBF42B99EC742704388ECF4">
    <w:name w:val="DED195B51BBF42B99EC742704388ECF4"/>
    <w:rsid w:val="00931FAB"/>
  </w:style>
  <w:style w:type="paragraph" w:customStyle="1" w:styleId="76F90F3134CA45719D26A74BD546A9F2">
    <w:name w:val="76F90F3134CA45719D26A74BD546A9F2"/>
    <w:rsid w:val="00931FAB"/>
  </w:style>
  <w:style w:type="paragraph" w:customStyle="1" w:styleId="71ECB7875E8E4D3F92EB00490368446C">
    <w:name w:val="71ECB7875E8E4D3F92EB00490368446C"/>
    <w:rsid w:val="00931FAB"/>
  </w:style>
  <w:style w:type="paragraph" w:customStyle="1" w:styleId="DC6D8214A4AD4B7FBD20D2BE08B7C97B">
    <w:name w:val="DC6D8214A4AD4B7FBD20D2BE08B7C97B"/>
    <w:rsid w:val="00931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44FD-F946-4000-A9BE-38C7DE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22</Pages>
  <Words>9024</Words>
  <Characters>47966</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7</cp:revision>
  <cp:lastPrinted>2019-06-04T14:05:00Z</cp:lastPrinted>
  <dcterms:created xsi:type="dcterms:W3CDTF">2022-07-07T12:41:00Z</dcterms:created>
  <dcterms:modified xsi:type="dcterms:W3CDTF">2022-08-02T15:57:00Z</dcterms:modified>
</cp:coreProperties>
</file>